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431" w:rsidRDefault="005D0431" w:rsidP="00CE315D">
      <w:pPr>
        <w:spacing w:line="360" w:lineRule="auto"/>
        <w:jc w:val="center"/>
        <w:rPr>
          <w:rFonts w:cs="David"/>
          <w:b/>
          <w:bCs/>
          <w:sz w:val="24"/>
          <w:szCs w:val="24"/>
          <w:rtl/>
        </w:rPr>
      </w:pPr>
      <w:r w:rsidRPr="00CE315D">
        <w:rPr>
          <w:rFonts w:cs="David" w:hint="cs"/>
          <w:b/>
          <w:bCs/>
          <w:sz w:val="24"/>
          <w:szCs w:val="24"/>
          <w:rtl/>
        </w:rPr>
        <w:t>אילו קירות</w:t>
      </w:r>
      <w:r w:rsidR="00CE315D">
        <w:rPr>
          <w:rFonts w:cs="David" w:hint="cs"/>
          <w:b/>
          <w:bCs/>
          <w:sz w:val="24"/>
          <w:szCs w:val="24"/>
          <w:rtl/>
        </w:rPr>
        <w:t xml:space="preserve"> הכתה </w:t>
      </w:r>
      <w:r w:rsidRPr="00CE315D">
        <w:rPr>
          <w:rFonts w:cs="David" w:hint="cs"/>
          <w:b/>
          <w:bCs/>
          <w:sz w:val="24"/>
          <w:szCs w:val="24"/>
          <w:rtl/>
        </w:rPr>
        <w:t xml:space="preserve">היו מדברים / לי גורן ועדי </w:t>
      </w:r>
      <w:r w:rsidR="00DB7950" w:rsidRPr="00CE315D">
        <w:rPr>
          <w:rFonts w:cs="David" w:hint="cs"/>
          <w:b/>
          <w:bCs/>
          <w:sz w:val="24"/>
          <w:szCs w:val="24"/>
          <w:rtl/>
        </w:rPr>
        <w:t xml:space="preserve">גלבוע </w:t>
      </w:r>
      <w:r w:rsidRPr="00CE315D">
        <w:rPr>
          <w:rFonts w:cs="David" w:hint="cs"/>
          <w:b/>
          <w:bCs/>
          <w:sz w:val="24"/>
          <w:szCs w:val="24"/>
          <w:rtl/>
        </w:rPr>
        <w:t>חלפון</w:t>
      </w:r>
    </w:p>
    <w:p w:rsidR="00CE315D" w:rsidRPr="0030240F" w:rsidRDefault="00CE315D" w:rsidP="00CE315D">
      <w:pPr>
        <w:spacing w:line="360" w:lineRule="auto"/>
        <w:jc w:val="center"/>
        <w:rPr>
          <w:rFonts w:cs="David"/>
          <w:sz w:val="24"/>
          <w:szCs w:val="24"/>
          <w:rtl/>
        </w:rPr>
      </w:pPr>
      <w:r w:rsidRPr="0030240F">
        <w:rPr>
          <w:rFonts w:cs="David" w:hint="cs"/>
          <w:sz w:val="24"/>
          <w:szCs w:val="24"/>
          <w:rtl/>
        </w:rPr>
        <w:t>סדנת התמחות</w:t>
      </w:r>
      <w:r w:rsidR="009A1005" w:rsidRPr="0030240F">
        <w:rPr>
          <w:rFonts w:cs="David" w:hint="cs"/>
          <w:sz w:val="24"/>
          <w:szCs w:val="24"/>
          <w:rtl/>
        </w:rPr>
        <w:t xml:space="preserve"> בהנחיית ד"ר רימונה כהן </w:t>
      </w:r>
      <w:r w:rsidR="0030240F" w:rsidRPr="0030240F">
        <w:rPr>
          <w:rFonts w:cs="David" w:hint="cs"/>
          <w:sz w:val="24"/>
          <w:szCs w:val="24"/>
          <w:rtl/>
        </w:rPr>
        <w:t xml:space="preserve"> (לי גורן) </w:t>
      </w:r>
      <w:r w:rsidR="0030240F">
        <w:rPr>
          <w:rFonts w:cs="David" w:hint="cs"/>
          <w:sz w:val="24"/>
          <w:szCs w:val="24"/>
          <w:rtl/>
        </w:rPr>
        <w:t xml:space="preserve"> ואורנה פבסנר (עדי גלבוע) </w:t>
      </w:r>
      <w:r w:rsidRPr="0030240F">
        <w:rPr>
          <w:rFonts w:cs="David" w:hint="cs"/>
          <w:sz w:val="24"/>
          <w:szCs w:val="24"/>
          <w:rtl/>
        </w:rPr>
        <w:t xml:space="preserve"> תשע"ו</w:t>
      </w:r>
    </w:p>
    <w:p w:rsidR="0030240F" w:rsidRDefault="0030240F" w:rsidP="00CE315D">
      <w:pPr>
        <w:spacing w:line="360" w:lineRule="auto"/>
        <w:jc w:val="center"/>
        <w:rPr>
          <w:rFonts w:cs="David"/>
          <w:b/>
          <w:bCs/>
          <w:sz w:val="24"/>
          <w:szCs w:val="24"/>
          <w:rtl/>
        </w:rPr>
      </w:pPr>
    </w:p>
    <w:p w:rsidR="005D0431" w:rsidRDefault="00E214B3" w:rsidP="00B37BEF">
      <w:pPr>
        <w:spacing w:line="360" w:lineRule="auto"/>
        <w:contextualSpacing/>
        <w:jc w:val="both"/>
        <w:rPr>
          <w:rFonts w:cs="David"/>
          <w:sz w:val="24"/>
          <w:szCs w:val="24"/>
          <w:rtl/>
        </w:rPr>
      </w:pPr>
      <w:r w:rsidRPr="0003758D">
        <w:rPr>
          <w:rFonts w:cs="David" w:hint="cs"/>
          <w:b/>
          <w:bCs/>
          <w:sz w:val="24"/>
          <w:szCs w:val="24"/>
          <w:rtl/>
        </w:rPr>
        <w:t>מספר:</w:t>
      </w:r>
      <w:r>
        <w:rPr>
          <w:rFonts w:cs="David" w:hint="cs"/>
          <w:sz w:val="24"/>
          <w:szCs w:val="24"/>
          <w:rtl/>
        </w:rPr>
        <w:t xml:space="preserve"> </w:t>
      </w:r>
      <w:r w:rsidR="005D0431">
        <w:rPr>
          <w:rFonts w:cs="David" w:hint="cs"/>
          <w:sz w:val="24"/>
          <w:szCs w:val="24"/>
          <w:rtl/>
        </w:rPr>
        <w:t>במרכז השרון שוכנת לה מושבה,</w:t>
      </w:r>
    </w:p>
    <w:p w:rsidR="000647E9" w:rsidRDefault="00771B54" w:rsidP="00B37BEF">
      <w:pPr>
        <w:spacing w:line="360" w:lineRule="auto"/>
        <w:contextualSpacing/>
        <w:jc w:val="both"/>
        <w:rPr>
          <w:rFonts w:cs="David"/>
          <w:sz w:val="24"/>
          <w:szCs w:val="24"/>
          <w:rtl/>
        </w:rPr>
      </w:pPr>
      <w:r>
        <w:rPr>
          <w:rFonts w:cs="David" w:hint="cs"/>
          <w:sz w:val="24"/>
          <w:szCs w:val="24"/>
          <w:rtl/>
        </w:rPr>
        <w:t>אבן-יהודה זהו שמה.</w:t>
      </w:r>
    </w:p>
    <w:p w:rsidR="005D0431" w:rsidRDefault="005D0431" w:rsidP="00B37BEF">
      <w:pPr>
        <w:spacing w:line="360" w:lineRule="auto"/>
        <w:contextualSpacing/>
        <w:jc w:val="both"/>
        <w:rPr>
          <w:rFonts w:cs="David"/>
          <w:sz w:val="24"/>
          <w:szCs w:val="24"/>
          <w:rtl/>
        </w:rPr>
      </w:pPr>
      <w:r>
        <w:rPr>
          <w:rFonts w:cs="David" w:hint="cs"/>
          <w:sz w:val="24"/>
          <w:szCs w:val="24"/>
          <w:rtl/>
        </w:rPr>
        <w:t xml:space="preserve">בלב המושבה הוקם לפני עשרות שנים </w:t>
      </w:r>
    </w:p>
    <w:p w:rsidR="006923A4" w:rsidRDefault="006923A4" w:rsidP="00B37BEF">
      <w:pPr>
        <w:spacing w:line="360" w:lineRule="auto"/>
        <w:contextualSpacing/>
        <w:jc w:val="both"/>
        <w:rPr>
          <w:rFonts w:cs="David"/>
          <w:sz w:val="24"/>
          <w:szCs w:val="24"/>
          <w:rtl/>
        </w:rPr>
      </w:pPr>
      <w:r>
        <w:rPr>
          <w:rFonts w:cs="David" w:hint="cs"/>
          <w:sz w:val="24"/>
          <w:szCs w:val="24"/>
          <w:rtl/>
        </w:rPr>
        <w:t>איפה שהוא ב</w:t>
      </w:r>
      <w:r w:rsidR="00771B54">
        <w:rPr>
          <w:rFonts w:cs="David" w:hint="cs"/>
          <w:sz w:val="24"/>
          <w:szCs w:val="24"/>
          <w:rtl/>
        </w:rPr>
        <w:t>שנות ה-30,</w:t>
      </w:r>
    </w:p>
    <w:p w:rsidR="006923A4" w:rsidRDefault="000647E9" w:rsidP="00B37BEF">
      <w:pPr>
        <w:spacing w:line="360" w:lineRule="auto"/>
        <w:contextualSpacing/>
        <w:jc w:val="both"/>
        <w:rPr>
          <w:rFonts w:cs="David"/>
          <w:sz w:val="24"/>
          <w:szCs w:val="24"/>
          <w:rtl/>
        </w:rPr>
      </w:pPr>
      <w:r>
        <w:rPr>
          <w:rFonts w:cs="David" w:hint="cs"/>
          <w:sz w:val="24"/>
          <w:szCs w:val="24"/>
          <w:rtl/>
        </w:rPr>
        <w:t>בית ספר "בכר" למנהיגות ומדעים</w:t>
      </w:r>
    </w:p>
    <w:p w:rsidR="000647E9" w:rsidRDefault="00771B54" w:rsidP="00B37BEF">
      <w:pPr>
        <w:spacing w:line="360" w:lineRule="auto"/>
        <w:contextualSpacing/>
        <w:jc w:val="both"/>
        <w:rPr>
          <w:rFonts w:cs="David"/>
          <w:sz w:val="24"/>
          <w:szCs w:val="24"/>
          <w:rtl/>
        </w:rPr>
      </w:pPr>
      <w:r>
        <w:rPr>
          <w:rFonts w:cs="David" w:hint="cs"/>
          <w:sz w:val="24"/>
          <w:szCs w:val="24"/>
          <w:rtl/>
        </w:rPr>
        <w:t>שהוא ה</w:t>
      </w:r>
      <w:r w:rsidR="000647E9">
        <w:rPr>
          <w:rFonts w:cs="David" w:hint="cs"/>
          <w:sz w:val="24"/>
          <w:szCs w:val="24"/>
          <w:rtl/>
        </w:rPr>
        <w:t>ו</w:t>
      </w:r>
      <w:r>
        <w:rPr>
          <w:rFonts w:cs="David" w:hint="cs"/>
          <w:sz w:val="24"/>
          <w:szCs w:val="24"/>
          <w:rtl/>
        </w:rPr>
        <w:t>ו</w:t>
      </w:r>
      <w:r w:rsidR="000647E9">
        <w:rPr>
          <w:rFonts w:cs="David" w:hint="cs"/>
          <w:sz w:val="24"/>
          <w:szCs w:val="24"/>
          <w:rtl/>
        </w:rPr>
        <w:t>תיק מ</w:t>
      </w:r>
      <w:r w:rsidR="00710863">
        <w:rPr>
          <w:rFonts w:cs="David" w:hint="cs"/>
          <w:sz w:val="24"/>
          <w:szCs w:val="24"/>
          <w:rtl/>
        </w:rPr>
        <w:t xml:space="preserve">שאר </w:t>
      </w:r>
      <w:r w:rsidR="000647E9">
        <w:rPr>
          <w:rFonts w:cs="David" w:hint="cs"/>
          <w:sz w:val="24"/>
          <w:szCs w:val="24"/>
          <w:rtl/>
        </w:rPr>
        <w:t>המוסדות החינוכיים.</w:t>
      </w:r>
    </w:p>
    <w:p w:rsidR="000647E9" w:rsidRDefault="0089034E" w:rsidP="00B37BEF">
      <w:pPr>
        <w:spacing w:line="360" w:lineRule="auto"/>
        <w:contextualSpacing/>
        <w:jc w:val="both"/>
        <w:rPr>
          <w:rFonts w:cs="David"/>
          <w:sz w:val="24"/>
          <w:szCs w:val="24"/>
          <w:rtl/>
        </w:rPr>
      </w:pPr>
      <w:r>
        <w:rPr>
          <w:rFonts w:cs="David" w:hint="cs"/>
          <w:sz w:val="24"/>
          <w:szCs w:val="24"/>
          <w:rtl/>
        </w:rPr>
        <w:t>את בית הספר עוטפת אווירה ייחודית</w:t>
      </w:r>
    </w:p>
    <w:p w:rsidR="0089034E" w:rsidRDefault="0089034E" w:rsidP="00B37BEF">
      <w:pPr>
        <w:spacing w:line="360" w:lineRule="auto"/>
        <w:contextualSpacing/>
        <w:jc w:val="both"/>
        <w:rPr>
          <w:rFonts w:cs="David"/>
          <w:sz w:val="24"/>
          <w:szCs w:val="24"/>
          <w:rtl/>
        </w:rPr>
      </w:pPr>
      <w:r>
        <w:rPr>
          <w:rFonts w:cs="David" w:hint="cs"/>
          <w:sz w:val="24"/>
          <w:szCs w:val="24"/>
          <w:rtl/>
        </w:rPr>
        <w:t>ומקשטים אותו עצים, אדניות פרחים,</w:t>
      </w:r>
    </w:p>
    <w:p w:rsidR="0089034E" w:rsidRDefault="0089034E" w:rsidP="00B37BEF">
      <w:pPr>
        <w:spacing w:line="360" w:lineRule="auto"/>
        <w:contextualSpacing/>
        <w:jc w:val="both"/>
        <w:rPr>
          <w:rFonts w:cs="David"/>
          <w:sz w:val="24"/>
          <w:szCs w:val="24"/>
          <w:rtl/>
        </w:rPr>
      </w:pPr>
      <w:r>
        <w:rPr>
          <w:rFonts w:cs="David" w:hint="cs"/>
          <w:sz w:val="24"/>
          <w:szCs w:val="24"/>
          <w:rtl/>
        </w:rPr>
        <w:t>מתקני משחקים, ספסלים ומבנים שונים.</w:t>
      </w:r>
    </w:p>
    <w:p w:rsidR="0089034E" w:rsidRDefault="0089034E" w:rsidP="00B37BEF">
      <w:pPr>
        <w:spacing w:line="360" w:lineRule="auto"/>
        <w:contextualSpacing/>
        <w:jc w:val="both"/>
        <w:rPr>
          <w:rFonts w:cs="David"/>
          <w:sz w:val="24"/>
          <w:szCs w:val="24"/>
          <w:rtl/>
        </w:rPr>
      </w:pPr>
      <w:r>
        <w:rPr>
          <w:rFonts w:cs="David" w:hint="cs"/>
          <w:sz w:val="24"/>
          <w:szCs w:val="24"/>
          <w:rtl/>
        </w:rPr>
        <w:t xml:space="preserve">במרכז בית הספר עומד לו </w:t>
      </w:r>
      <w:r w:rsidR="00A65382">
        <w:rPr>
          <w:rFonts w:cs="David" w:hint="cs"/>
          <w:sz w:val="24"/>
          <w:szCs w:val="24"/>
          <w:rtl/>
        </w:rPr>
        <w:t>מבנה ובו</w:t>
      </w:r>
      <w:r>
        <w:rPr>
          <w:rFonts w:cs="David" w:hint="cs"/>
          <w:sz w:val="24"/>
          <w:szCs w:val="24"/>
          <w:rtl/>
        </w:rPr>
        <w:t xml:space="preserve"> ארבעה חדרים</w:t>
      </w:r>
    </w:p>
    <w:p w:rsidR="00D62002" w:rsidRDefault="00A65382" w:rsidP="00B37BEF">
      <w:pPr>
        <w:spacing w:line="360" w:lineRule="auto"/>
        <w:contextualSpacing/>
        <w:jc w:val="both"/>
        <w:rPr>
          <w:rFonts w:cs="David"/>
          <w:sz w:val="24"/>
          <w:szCs w:val="24"/>
          <w:rtl/>
        </w:rPr>
      </w:pPr>
      <w:r>
        <w:rPr>
          <w:rFonts w:cs="David" w:hint="cs"/>
          <w:sz w:val="24"/>
          <w:szCs w:val="24"/>
          <w:rtl/>
        </w:rPr>
        <w:t>שהשנה שימש את התלמידים</w:t>
      </w:r>
      <w:r w:rsidR="00D62002">
        <w:rPr>
          <w:rFonts w:cs="David" w:hint="cs"/>
          <w:sz w:val="24"/>
          <w:szCs w:val="24"/>
          <w:rtl/>
        </w:rPr>
        <w:t xml:space="preserve"> שבשכבת ד' לומדים,</w:t>
      </w:r>
    </w:p>
    <w:p w:rsidR="00D62002" w:rsidRDefault="00D62002" w:rsidP="00B37BEF">
      <w:pPr>
        <w:spacing w:line="360" w:lineRule="auto"/>
        <w:contextualSpacing/>
        <w:jc w:val="both"/>
        <w:rPr>
          <w:rFonts w:cs="David"/>
          <w:sz w:val="24"/>
          <w:szCs w:val="24"/>
          <w:rtl/>
        </w:rPr>
      </w:pPr>
      <w:r>
        <w:rPr>
          <w:rFonts w:cs="David" w:hint="cs"/>
          <w:sz w:val="24"/>
          <w:szCs w:val="24"/>
          <w:rtl/>
        </w:rPr>
        <w:t>אך בעקבות התיישנות המבנה במהלך השנים</w:t>
      </w:r>
    </w:p>
    <w:p w:rsidR="00D62002" w:rsidRDefault="00D62002" w:rsidP="00094C56">
      <w:pPr>
        <w:spacing w:line="360" w:lineRule="auto"/>
        <w:contextualSpacing/>
        <w:jc w:val="both"/>
        <w:rPr>
          <w:rFonts w:cs="David"/>
          <w:sz w:val="24"/>
          <w:szCs w:val="24"/>
          <w:rtl/>
        </w:rPr>
      </w:pPr>
      <w:r>
        <w:rPr>
          <w:rFonts w:cs="David" w:hint="cs"/>
          <w:sz w:val="24"/>
          <w:szCs w:val="24"/>
          <w:rtl/>
        </w:rPr>
        <w:t xml:space="preserve">הוחלט על </w:t>
      </w:r>
      <w:r w:rsidR="00094C56">
        <w:rPr>
          <w:rFonts w:cs="David" w:hint="cs"/>
          <w:sz w:val="24"/>
          <w:szCs w:val="24"/>
          <w:rtl/>
        </w:rPr>
        <w:t>הריסתו</w:t>
      </w:r>
      <w:r>
        <w:rPr>
          <w:rFonts w:cs="David" w:hint="cs"/>
          <w:sz w:val="24"/>
          <w:szCs w:val="24"/>
          <w:rtl/>
        </w:rPr>
        <w:t xml:space="preserve"> כבר בימים הקרובים.</w:t>
      </w:r>
    </w:p>
    <w:p w:rsidR="00786E39" w:rsidRDefault="00786E39" w:rsidP="00B37BEF">
      <w:pPr>
        <w:spacing w:line="360" w:lineRule="auto"/>
        <w:contextualSpacing/>
        <w:jc w:val="both"/>
        <w:rPr>
          <w:rFonts w:cs="David"/>
          <w:sz w:val="24"/>
          <w:szCs w:val="24"/>
          <w:rtl/>
        </w:rPr>
      </w:pPr>
      <w:r>
        <w:rPr>
          <w:rFonts w:cs="David" w:hint="cs"/>
          <w:sz w:val="24"/>
          <w:szCs w:val="24"/>
          <w:rtl/>
        </w:rPr>
        <w:t>סיפורנו יתמקד בשני חדרים מיוחדים</w:t>
      </w:r>
    </w:p>
    <w:p w:rsidR="00786E39" w:rsidRDefault="00786E39" w:rsidP="00B37BEF">
      <w:pPr>
        <w:spacing w:line="360" w:lineRule="auto"/>
        <w:contextualSpacing/>
        <w:jc w:val="both"/>
        <w:rPr>
          <w:rFonts w:cs="David"/>
          <w:sz w:val="24"/>
          <w:szCs w:val="24"/>
          <w:rtl/>
        </w:rPr>
      </w:pPr>
      <w:r>
        <w:rPr>
          <w:rFonts w:cs="David" w:hint="cs"/>
          <w:sz w:val="24"/>
          <w:szCs w:val="24"/>
          <w:rtl/>
        </w:rPr>
        <w:t>שביניהם הפריד קיר יציב ואיתן בעל שני צדדים,</w:t>
      </w:r>
    </w:p>
    <w:p w:rsidR="00786E39" w:rsidRDefault="00130ADD" w:rsidP="00B37BEF">
      <w:pPr>
        <w:spacing w:line="360" w:lineRule="auto"/>
        <w:contextualSpacing/>
        <w:jc w:val="both"/>
        <w:rPr>
          <w:rFonts w:cs="David"/>
          <w:sz w:val="24"/>
          <w:szCs w:val="24"/>
          <w:rtl/>
        </w:rPr>
      </w:pPr>
      <w:r>
        <w:rPr>
          <w:rFonts w:cs="David" w:hint="cs"/>
          <w:sz w:val="24"/>
          <w:szCs w:val="24"/>
          <w:rtl/>
        </w:rPr>
        <w:t xml:space="preserve">כאשר </w:t>
      </w:r>
      <w:r w:rsidR="00786E39">
        <w:rPr>
          <w:rFonts w:cs="David" w:hint="cs"/>
          <w:sz w:val="24"/>
          <w:szCs w:val="24"/>
          <w:rtl/>
        </w:rPr>
        <w:t xml:space="preserve">בחדר אחד </w:t>
      </w:r>
      <w:r w:rsidR="00EF07B7">
        <w:rPr>
          <w:rFonts w:cs="David" w:hint="cs"/>
          <w:sz w:val="24"/>
          <w:szCs w:val="24"/>
          <w:rtl/>
        </w:rPr>
        <w:t xml:space="preserve">למדה </w:t>
      </w:r>
      <w:r w:rsidR="00786E39">
        <w:rPr>
          <w:rFonts w:cs="David" w:hint="cs"/>
          <w:sz w:val="24"/>
          <w:szCs w:val="24"/>
          <w:rtl/>
        </w:rPr>
        <w:t>כיתת צדק</w:t>
      </w:r>
      <w:r w:rsidR="00EF07B7">
        <w:rPr>
          <w:rFonts w:cs="David" w:hint="cs"/>
          <w:sz w:val="24"/>
          <w:szCs w:val="24"/>
          <w:rtl/>
        </w:rPr>
        <w:t xml:space="preserve"> עם המחנכת לי</w:t>
      </w:r>
    </w:p>
    <w:p w:rsidR="0089034E" w:rsidRDefault="00786E39" w:rsidP="00B37BEF">
      <w:pPr>
        <w:spacing w:line="360" w:lineRule="auto"/>
        <w:contextualSpacing/>
        <w:jc w:val="both"/>
        <w:rPr>
          <w:rFonts w:cs="David"/>
          <w:sz w:val="24"/>
          <w:szCs w:val="24"/>
          <w:rtl/>
        </w:rPr>
      </w:pPr>
      <w:r>
        <w:rPr>
          <w:rFonts w:cs="David" w:hint="cs"/>
          <w:sz w:val="24"/>
          <w:szCs w:val="24"/>
          <w:rtl/>
        </w:rPr>
        <w:t xml:space="preserve">ובחדר השני </w:t>
      </w:r>
      <w:r w:rsidR="00D62002">
        <w:rPr>
          <w:rFonts w:cs="David" w:hint="cs"/>
          <w:sz w:val="24"/>
          <w:szCs w:val="24"/>
          <w:rtl/>
        </w:rPr>
        <w:t>למדה כיתת נוגה עם המחנכת עדי,</w:t>
      </w:r>
    </w:p>
    <w:p w:rsidR="00D62002" w:rsidRDefault="00D62002" w:rsidP="00B37BEF">
      <w:pPr>
        <w:spacing w:line="360" w:lineRule="auto"/>
        <w:contextualSpacing/>
        <w:jc w:val="both"/>
        <w:rPr>
          <w:rFonts w:cs="David"/>
          <w:sz w:val="24"/>
          <w:szCs w:val="24"/>
          <w:rtl/>
        </w:rPr>
      </w:pPr>
      <w:r>
        <w:rPr>
          <w:rFonts w:cs="David" w:hint="cs"/>
          <w:sz w:val="24"/>
          <w:szCs w:val="24"/>
          <w:rtl/>
        </w:rPr>
        <w:t>הקירות יספרו על לי ועדי כמחנכות בשנתן הראשונה</w:t>
      </w:r>
    </w:p>
    <w:p w:rsidR="00D62002" w:rsidRDefault="00D62002" w:rsidP="00B37BEF">
      <w:pPr>
        <w:spacing w:line="360" w:lineRule="auto"/>
        <w:contextualSpacing/>
        <w:jc w:val="both"/>
        <w:rPr>
          <w:rFonts w:cs="David"/>
          <w:sz w:val="24"/>
          <w:szCs w:val="24"/>
          <w:rtl/>
        </w:rPr>
      </w:pPr>
      <w:r>
        <w:rPr>
          <w:rFonts w:cs="David" w:hint="cs"/>
          <w:sz w:val="24"/>
          <w:szCs w:val="24"/>
          <w:rtl/>
        </w:rPr>
        <w:t>וכמורות האחרונות שלימדו בכיתות אלו</w:t>
      </w:r>
      <w:r w:rsidR="000F3532">
        <w:rPr>
          <w:rFonts w:cs="David" w:hint="cs"/>
          <w:sz w:val="24"/>
          <w:szCs w:val="24"/>
          <w:rtl/>
        </w:rPr>
        <w:t>,</w:t>
      </w:r>
      <w:r>
        <w:rPr>
          <w:rFonts w:cs="David" w:hint="cs"/>
          <w:sz w:val="24"/>
          <w:szCs w:val="24"/>
          <w:rtl/>
        </w:rPr>
        <w:t xml:space="preserve"> לפני ההריסה.</w:t>
      </w:r>
    </w:p>
    <w:p w:rsidR="000629D7" w:rsidRDefault="000629D7" w:rsidP="006B0DD5">
      <w:pPr>
        <w:spacing w:line="360" w:lineRule="auto"/>
        <w:contextualSpacing/>
        <w:jc w:val="both"/>
        <w:rPr>
          <w:rFonts w:cs="David"/>
          <w:sz w:val="24"/>
          <w:szCs w:val="24"/>
          <w:rtl/>
        </w:rPr>
      </w:pPr>
      <w:r>
        <w:rPr>
          <w:rFonts w:cs="David" w:hint="cs"/>
          <w:sz w:val="24"/>
          <w:szCs w:val="24"/>
          <w:rtl/>
        </w:rPr>
        <w:t>היה זה</w:t>
      </w:r>
      <w:r w:rsidR="006B0DD5">
        <w:rPr>
          <w:rFonts w:cs="David" w:hint="cs"/>
          <w:sz w:val="24"/>
          <w:szCs w:val="24"/>
          <w:rtl/>
        </w:rPr>
        <w:t xml:space="preserve"> יום חמים, בתחילת חודש ספטמבר </w:t>
      </w:r>
      <w:r>
        <w:rPr>
          <w:rFonts w:cs="David" w:hint="cs"/>
          <w:sz w:val="24"/>
          <w:szCs w:val="24"/>
          <w:rtl/>
        </w:rPr>
        <w:t>השקט שרר במסדרון שכבת ד', אפשר היה לשמוע את רשרו</w:t>
      </w:r>
      <w:r w:rsidR="00E214B3">
        <w:rPr>
          <w:rFonts w:cs="David" w:hint="cs"/>
          <w:sz w:val="24"/>
          <w:szCs w:val="24"/>
          <w:rtl/>
        </w:rPr>
        <w:t>ש העלים, ציוץ הציפורים...ולפתע!</w:t>
      </w:r>
    </w:p>
    <w:p w:rsidR="006B0DD5" w:rsidRDefault="006B0DD5" w:rsidP="006B0DD5">
      <w:pPr>
        <w:spacing w:line="360" w:lineRule="auto"/>
        <w:contextualSpacing/>
        <w:jc w:val="both"/>
        <w:rPr>
          <w:rFonts w:cs="David"/>
          <w:sz w:val="24"/>
          <w:szCs w:val="24"/>
          <w:rtl/>
        </w:rPr>
      </w:pPr>
    </w:p>
    <w:p w:rsidR="00A11429" w:rsidRDefault="0003758D" w:rsidP="00B37BEF">
      <w:pPr>
        <w:spacing w:line="360" w:lineRule="auto"/>
        <w:contextualSpacing/>
        <w:jc w:val="both"/>
        <w:rPr>
          <w:rFonts w:cs="David"/>
          <w:sz w:val="24"/>
          <w:szCs w:val="24"/>
          <w:rtl/>
        </w:rPr>
      </w:pPr>
      <w:r>
        <w:rPr>
          <w:rFonts w:cs="David" w:hint="cs"/>
          <w:b/>
          <w:bCs/>
          <w:color w:val="7030A0"/>
          <w:sz w:val="24"/>
          <w:szCs w:val="24"/>
          <w:rtl/>
        </w:rPr>
        <w:t xml:space="preserve">קירות צדק: </w:t>
      </w:r>
      <w:r w:rsidR="002512A6" w:rsidRPr="0003758D">
        <w:rPr>
          <w:rFonts w:cs="David" w:hint="cs"/>
          <w:color w:val="7030A0"/>
          <w:sz w:val="24"/>
          <w:szCs w:val="24"/>
          <w:rtl/>
        </w:rPr>
        <w:t xml:space="preserve"> </w:t>
      </w:r>
      <w:r w:rsidR="002512A6">
        <w:rPr>
          <w:rFonts w:cs="David" w:hint="cs"/>
          <w:sz w:val="24"/>
          <w:szCs w:val="24"/>
          <w:rtl/>
        </w:rPr>
        <w:t>"קומו, קומו כל קירות הכיתות"</w:t>
      </w:r>
    </w:p>
    <w:p w:rsidR="003376F3" w:rsidRDefault="003376F3" w:rsidP="00B37BEF">
      <w:pPr>
        <w:spacing w:line="360" w:lineRule="auto"/>
        <w:contextualSpacing/>
        <w:jc w:val="both"/>
        <w:rPr>
          <w:rFonts w:cs="David"/>
          <w:sz w:val="24"/>
          <w:szCs w:val="24"/>
          <w:rtl/>
        </w:rPr>
      </w:pPr>
      <w:r w:rsidRPr="0003758D">
        <w:rPr>
          <w:rFonts w:cs="David" w:hint="cs"/>
          <w:b/>
          <w:bCs/>
          <w:color w:val="00B0F0"/>
          <w:sz w:val="24"/>
          <w:szCs w:val="24"/>
          <w:rtl/>
        </w:rPr>
        <w:t>קירות נוגה:</w:t>
      </w:r>
      <w:r w:rsidRPr="0003758D">
        <w:rPr>
          <w:rFonts w:cs="David" w:hint="cs"/>
          <w:color w:val="00B0F0"/>
          <w:sz w:val="24"/>
          <w:szCs w:val="24"/>
          <w:rtl/>
        </w:rPr>
        <w:t xml:space="preserve"> </w:t>
      </w:r>
      <w:r>
        <w:rPr>
          <w:rFonts w:cs="David" w:hint="cs"/>
          <w:sz w:val="24"/>
          <w:szCs w:val="24"/>
          <w:rtl/>
        </w:rPr>
        <w:t>"מה קרה? על מה כל המהומה?"</w:t>
      </w:r>
    </w:p>
    <w:p w:rsidR="003376F3" w:rsidRDefault="0003758D" w:rsidP="00B37BEF">
      <w:pPr>
        <w:spacing w:line="360" w:lineRule="auto"/>
        <w:contextualSpacing/>
        <w:jc w:val="both"/>
        <w:rPr>
          <w:rFonts w:cs="David"/>
          <w:sz w:val="24"/>
          <w:szCs w:val="24"/>
          <w:rtl/>
        </w:rPr>
      </w:pPr>
      <w:r w:rsidRPr="0003758D">
        <w:rPr>
          <w:rFonts w:cs="David" w:hint="cs"/>
          <w:b/>
          <w:bCs/>
          <w:color w:val="7030A0"/>
          <w:sz w:val="24"/>
          <w:szCs w:val="24"/>
          <w:rtl/>
        </w:rPr>
        <w:t>קירות צדק:</w:t>
      </w:r>
      <w:r w:rsidRPr="0003758D">
        <w:rPr>
          <w:rFonts w:cs="David" w:hint="cs"/>
          <w:color w:val="7030A0"/>
          <w:sz w:val="24"/>
          <w:szCs w:val="24"/>
          <w:rtl/>
        </w:rPr>
        <w:t xml:space="preserve"> </w:t>
      </w:r>
      <w:r w:rsidR="002512A6">
        <w:rPr>
          <w:rFonts w:cs="David" w:hint="cs"/>
          <w:sz w:val="24"/>
          <w:szCs w:val="24"/>
          <w:rtl/>
        </w:rPr>
        <w:t>"אינכם שומעים?</w:t>
      </w:r>
      <w:r w:rsidR="00DC48C6">
        <w:rPr>
          <w:rFonts w:cs="David" w:hint="cs"/>
          <w:sz w:val="24"/>
          <w:szCs w:val="24"/>
          <w:rtl/>
        </w:rPr>
        <w:t>!</w:t>
      </w:r>
      <w:r w:rsidR="002512A6">
        <w:rPr>
          <w:rFonts w:cs="David" w:hint="cs"/>
          <w:sz w:val="24"/>
          <w:szCs w:val="24"/>
          <w:rtl/>
        </w:rPr>
        <w:t xml:space="preserve"> השקט התפוגג, נראה לי שעוד רגע מתחילה הסערה"</w:t>
      </w:r>
    </w:p>
    <w:p w:rsidR="002512A6" w:rsidRDefault="00921975" w:rsidP="00B37BEF">
      <w:pPr>
        <w:spacing w:line="360" w:lineRule="auto"/>
        <w:contextualSpacing/>
        <w:jc w:val="both"/>
        <w:rPr>
          <w:rFonts w:cs="David"/>
          <w:sz w:val="24"/>
          <w:szCs w:val="24"/>
          <w:rtl/>
        </w:rPr>
      </w:pPr>
      <w:r w:rsidRPr="0003758D">
        <w:rPr>
          <w:rFonts w:cs="David" w:hint="cs"/>
          <w:b/>
          <w:bCs/>
          <w:color w:val="00B0F0"/>
          <w:sz w:val="24"/>
          <w:szCs w:val="24"/>
          <w:rtl/>
        </w:rPr>
        <w:t>קירות נוגה:</w:t>
      </w:r>
      <w:r w:rsidRPr="0003758D">
        <w:rPr>
          <w:rFonts w:cs="David" w:hint="cs"/>
          <w:color w:val="00B0F0"/>
          <w:sz w:val="24"/>
          <w:szCs w:val="24"/>
          <w:rtl/>
        </w:rPr>
        <w:t xml:space="preserve"> </w:t>
      </w:r>
      <w:r w:rsidR="002512A6">
        <w:rPr>
          <w:rFonts w:cs="David" w:hint="cs"/>
          <w:sz w:val="24"/>
          <w:szCs w:val="24"/>
          <w:rtl/>
        </w:rPr>
        <w:t>"כבר? עברו חודשיים? ה-1 לספטמבר כבר כאן?"</w:t>
      </w:r>
    </w:p>
    <w:p w:rsidR="002512A6" w:rsidRDefault="0003758D" w:rsidP="00B37BEF">
      <w:pPr>
        <w:spacing w:line="360" w:lineRule="auto"/>
        <w:contextualSpacing/>
        <w:jc w:val="both"/>
        <w:rPr>
          <w:rFonts w:cs="David"/>
          <w:sz w:val="24"/>
          <w:szCs w:val="24"/>
          <w:rtl/>
        </w:rPr>
      </w:pPr>
      <w:r w:rsidRPr="0003758D">
        <w:rPr>
          <w:rFonts w:cs="David" w:hint="cs"/>
          <w:b/>
          <w:bCs/>
          <w:color w:val="7030A0"/>
          <w:sz w:val="24"/>
          <w:szCs w:val="24"/>
          <w:rtl/>
        </w:rPr>
        <w:t>קירות צדק:</w:t>
      </w:r>
      <w:r w:rsidRPr="0003758D">
        <w:rPr>
          <w:rFonts w:cs="David" w:hint="cs"/>
          <w:color w:val="7030A0"/>
          <w:sz w:val="24"/>
          <w:szCs w:val="24"/>
          <w:rtl/>
        </w:rPr>
        <w:t xml:space="preserve"> </w:t>
      </w:r>
      <w:r>
        <w:rPr>
          <w:rFonts w:cs="David" w:hint="cs"/>
          <w:sz w:val="24"/>
          <w:szCs w:val="24"/>
          <w:rtl/>
        </w:rPr>
        <w:t xml:space="preserve"> </w:t>
      </w:r>
      <w:r w:rsidR="002512A6">
        <w:rPr>
          <w:rFonts w:cs="David" w:hint="cs"/>
          <w:sz w:val="24"/>
          <w:szCs w:val="24"/>
          <w:rtl/>
        </w:rPr>
        <w:t xml:space="preserve"> "בוודאי! בגלל זה אנחנו עומדים פה מקושטים ומוכנים לקבלת התלמידים"</w:t>
      </w:r>
    </w:p>
    <w:p w:rsidR="002512A6" w:rsidRDefault="00921975" w:rsidP="006B5CDD">
      <w:pPr>
        <w:spacing w:line="360" w:lineRule="auto"/>
        <w:contextualSpacing/>
        <w:jc w:val="both"/>
        <w:rPr>
          <w:rFonts w:cs="David"/>
          <w:sz w:val="24"/>
          <w:szCs w:val="24"/>
          <w:rtl/>
        </w:rPr>
      </w:pPr>
      <w:r w:rsidRPr="0003758D">
        <w:rPr>
          <w:rFonts w:cs="David" w:hint="cs"/>
          <w:b/>
          <w:bCs/>
          <w:color w:val="00B0F0"/>
          <w:sz w:val="24"/>
          <w:szCs w:val="24"/>
          <w:rtl/>
        </w:rPr>
        <w:t>קירות נוגה:</w:t>
      </w:r>
      <w:r w:rsidRPr="0003758D">
        <w:rPr>
          <w:rFonts w:cs="David" w:hint="cs"/>
          <w:color w:val="00B0F0"/>
          <w:sz w:val="24"/>
          <w:szCs w:val="24"/>
          <w:rtl/>
        </w:rPr>
        <w:t xml:space="preserve"> </w:t>
      </w:r>
      <w:r w:rsidR="002512A6">
        <w:rPr>
          <w:rFonts w:cs="David" w:hint="cs"/>
          <w:sz w:val="24"/>
          <w:szCs w:val="24"/>
          <w:rtl/>
        </w:rPr>
        <w:t>"</w:t>
      </w:r>
      <w:r w:rsidR="00DB3BC4">
        <w:rPr>
          <w:rFonts w:cs="David" w:hint="cs"/>
          <w:sz w:val="24"/>
          <w:szCs w:val="24"/>
          <w:rtl/>
        </w:rPr>
        <w:t>יחד עם התלמידים מגיעות המורות, בכיתתנו תלמד השנה מורה חדשה, עדי זהו שמה. השמועה אומרת שסיימה לפני שלוש שנים את לימודיה בהוראה ולאחר מכן המשיכה את לימודיה בתחום לקויות הלמידה..</w:t>
      </w:r>
      <w:r w:rsidR="006B5CDD">
        <w:rPr>
          <w:rFonts w:cs="David" w:hint="cs"/>
          <w:sz w:val="24"/>
          <w:szCs w:val="24"/>
          <w:rtl/>
        </w:rPr>
        <w:t>.</w:t>
      </w:r>
      <w:r w:rsidR="00DB3BC4">
        <w:rPr>
          <w:rFonts w:cs="David" w:hint="cs"/>
          <w:sz w:val="24"/>
          <w:szCs w:val="24"/>
          <w:rtl/>
        </w:rPr>
        <w:t>ממש עכשיו החליטה להתחיל את דרכה כמורה"</w:t>
      </w:r>
    </w:p>
    <w:p w:rsidR="00DB3BC4" w:rsidRDefault="0003758D" w:rsidP="0045697E">
      <w:pPr>
        <w:spacing w:line="360" w:lineRule="auto"/>
        <w:contextualSpacing/>
        <w:jc w:val="both"/>
        <w:rPr>
          <w:rFonts w:cs="David"/>
          <w:sz w:val="24"/>
          <w:szCs w:val="24"/>
          <w:rtl/>
        </w:rPr>
      </w:pPr>
      <w:r w:rsidRPr="0003758D">
        <w:rPr>
          <w:rFonts w:cs="David" w:hint="cs"/>
          <w:b/>
          <w:bCs/>
          <w:color w:val="7030A0"/>
          <w:sz w:val="24"/>
          <w:szCs w:val="24"/>
          <w:rtl/>
        </w:rPr>
        <w:t>קירות צדק:</w:t>
      </w:r>
      <w:r w:rsidRPr="0003758D">
        <w:rPr>
          <w:rFonts w:cs="David" w:hint="cs"/>
          <w:color w:val="7030A0"/>
          <w:sz w:val="24"/>
          <w:szCs w:val="24"/>
          <w:rtl/>
        </w:rPr>
        <w:t xml:space="preserve"> </w:t>
      </w:r>
      <w:r w:rsidR="00DB3BC4">
        <w:rPr>
          <w:rFonts w:cs="David" w:hint="cs"/>
          <w:sz w:val="24"/>
          <w:szCs w:val="24"/>
          <w:rtl/>
        </w:rPr>
        <w:t>"בין קירות חדרנו תלמ</w:t>
      </w:r>
      <w:r w:rsidR="00913356">
        <w:rPr>
          <w:rFonts w:cs="David" w:hint="cs"/>
          <w:sz w:val="24"/>
          <w:szCs w:val="24"/>
          <w:rtl/>
        </w:rPr>
        <w:t>ד לי, מורה בשנתה הראשונה...שמענו</w:t>
      </w:r>
      <w:r w:rsidR="00DB3BC4">
        <w:rPr>
          <w:rFonts w:cs="David" w:hint="cs"/>
          <w:sz w:val="24"/>
          <w:szCs w:val="24"/>
          <w:rtl/>
        </w:rPr>
        <w:t xml:space="preserve"> שבעברה הייתה עורכת דין, אבל התאהבה בהוראה והחליטה לעשות הסבה. איזו החלטה משמעותית ונבונה!"</w:t>
      </w:r>
    </w:p>
    <w:p w:rsidR="00DB3BC4" w:rsidRDefault="00921975" w:rsidP="00B37BEF">
      <w:pPr>
        <w:spacing w:line="360" w:lineRule="auto"/>
        <w:contextualSpacing/>
        <w:jc w:val="both"/>
        <w:rPr>
          <w:rFonts w:cs="David"/>
          <w:sz w:val="24"/>
          <w:szCs w:val="24"/>
          <w:rtl/>
        </w:rPr>
      </w:pPr>
      <w:r w:rsidRPr="0003758D">
        <w:rPr>
          <w:rFonts w:cs="David" w:hint="cs"/>
          <w:b/>
          <w:bCs/>
          <w:color w:val="00B0F0"/>
          <w:sz w:val="24"/>
          <w:szCs w:val="24"/>
          <w:rtl/>
        </w:rPr>
        <w:t>קירות נוגה:</w:t>
      </w:r>
      <w:r w:rsidRPr="0003758D">
        <w:rPr>
          <w:rFonts w:cs="David" w:hint="cs"/>
          <w:color w:val="00B0F0"/>
          <w:sz w:val="24"/>
          <w:szCs w:val="24"/>
          <w:rtl/>
        </w:rPr>
        <w:t xml:space="preserve"> </w:t>
      </w:r>
      <w:r w:rsidR="00DF7379">
        <w:rPr>
          <w:rFonts w:cs="David" w:hint="cs"/>
          <w:sz w:val="24"/>
          <w:szCs w:val="24"/>
          <w:rtl/>
        </w:rPr>
        <w:t>"</w:t>
      </w:r>
      <w:r w:rsidR="0073539B">
        <w:rPr>
          <w:rFonts w:cs="David" w:hint="cs"/>
          <w:sz w:val="24"/>
          <w:szCs w:val="24"/>
          <w:rtl/>
        </w:rPr>
        <w:t>שתי מורות חדשות...</w:t>
      </w:r>
      <w:r w:rsidR="009E21AD">
        <w:rPr>
          <w:rFonts w:cs="David" w:hint="cs"/>
          <w:sz w:val="24"/>
          <w:szCs w:val="24"/>
          <w:rtl/>
        </w:rPr>
        <w:t>בוודאי תחושותיהן מלו</w:t>
      </w:r>
      <w:r w:rsidR="0079762A">
        <w:rPr>
          <w:rFonts w:cs="David" w:hint="cs"/>
          <w:sz w:val="24"/>
          <w:szCs w:val="24"/>
          <w:rtl/>
        </w:rPr>
        <w:t xml:space="preserve">ות </w:t>
      </w:r>
      <w:r w:rsidR="009E21AD">
        <w:rPr>
          <w:rFonts w:cs="David" w:hint="cs"/>
          <w:sz w:val="24"/>
          <w:szCs w:val="24"/>
          <w:rtl/>
        </w:rPr>
        <w:t>ב</w:t>
      </w:r>
      <w:r w:rsidR="0079762A">
        <w:rPr>
          <w:rFonts w:cs="David" w:hint="cs"/>
          <w:sz w:val="24"/>
          <w:szCs w:val="24"/>
          <w:rtl/>
        </w:rPr>
        <w:t>דאגות וחששות"</w:t>
      </w:r>
    </w:p>
    <w:p w:rsidR="0079762A" w:rsidRDefault="0003758D" w:rsidP="00B37BEF">
      <w:pPr>
        <w:spacing w:line="360" w:lineRule="auto"/>
        <w:contextualSpacing/>
        <w:jc w:val="both"/>
        <w:rPr>
          <w:rFonts w:cs="David"/>
          <w:sz w:val="24"/>
          <w:szCs w:val="24"/>
          <w:rtl/>
        </w:rPr>
      </w:pPr>
      <w:r w:rsidRPr="0003758D">
        <w:rPr>
          <w:rFonts w:cs="David" w:hint="cs"/>
          <w:b/>
          <w:bCs/>
          <w:color w:val="7030A0"/>
          <w:sz w:val="24"/>
          <w:szCs w:val="24"/>
          <w:rtl/>
        </w:rPr>
        <w:t>קירות צדק:</w:t>
      </w:r>
      <w:r w:rsidRPr="0003758D">
        <w:rPr>
          <w:rFonts w:cs="David" w:hint="cs"/>
          <w:color w:val="7030A0"/>
          <w:sz w:val="24"/>
          <w:szCs w:val="24"/>
          <w:rtl/>
        </w:rPr>
        <w:t xml:space="preserve"> </w:t>
      </w:r>
      <w:r w:rsidR="0079762A">
        <w:rPr>
          <w:rFonts w:cs="David" w:hint="cs"/>
          <w:sz w:val="24"/>
          <w:szCs w:val="24"/>
          <w:rtl/>
        </w:rPr>
        <w:t>"</w:t>
      </w:r>
      <w:r w:rsidR="00AC091C">
        <w:rPr>
          <w:rFonts w:cs="David" w:hint="cs"/>
          <w:sz w:val="24"/>
          <w:szCs w:val="24"/>
          <w:rtl/>
        </w:rPr>
        <w:t>צודקים, צודקים, לא פשוט העניין, אחריות גדולה מונחת להן כעת על הכתפיים"</w:t>
      </w:r>
    </w:p>
    <w:p w:rsidR="006B5CDD" w:rsidRDefault="006B5CDD" w:rsidP="00573494">
      <w:pPr>
        <w:spacing w:line="360" w:lineRule="auto"/>
        <w:contextualSpacing/>
        <w:jc w:val="both"/>
        <w:rPr>
          <w:rFonts w:cs="David"/>
          <w:sz w:val="24"/>
          <w:szCs w:val="24"/>
          <w:rtl/>
        </w:rPr>
      </w:pPr>
    </w:p>
    <w:p w:rsidR="006B5CDD" w:rsidRDefault="006B5CDD" w:rsidP="00573494">
      <w:pPr>
        <w:spacing w:line="360" w:lineRule="auto"/>
        <w:contextualSpacing/>
        <w:jc w:val="both"/>
        <w:rPr>
          <w:rFonts w:cs="David"/>
          <w:sz w:val="24"/>
          <w:szCs w:val="24"/>
          <w:rtl/>
        </w:rPr>
      </w:pPr>
    </w:p>
    <w:p w:rsidR="00AC091C" w:rsidRDefault="00E214B3" w:rsidP="00573494">
      <w:pPr>
        <w:spacing w:line="360" w:lineRule="auto"/>
        <w:contextualSpacing/>
        <w:jc w:val="both"/>
        <w:rPr>
          <w:rFonts w:cs="David"/>
          <w:sz w:val="24"/>
          <w:szCs w:val="24"/>
          <w:rtl/>
        </w:rPr>
      </w:pPr>
      <w:r w:rsidRPr="0003758D">
        <w:rPr>
          <w:rFonts w:cs="David" w:hint="cs"/>
          <w:b/>
          <w:bCs/>
          <w:sz w:val="24"/>
          <w:szCs w:val="24"/>
          <w:rtl/>
        </w:rPr>
        <w:t>מספר:</w:t>
      </w:r>
      <w:r>
        <w:rPr>
          <w:rFonts w:cs="David" w:hint="cs"/>
          <w:sz w:val="24"/>
          <w:szCs w:val="24"/>
          <w:rtl/>
        </w:rPr>
        <w:t xml:space="preserve"> </w:t>
      </w:r>
      <w:r w:rsidR="00573494">
        <w:rPr>
          <w:rFonts w:cs="David" w:hint="cs"/>
          <w:sz w:val="24"/>
          <w:szCs w:val="24"/>
          <w:rtl/>
        </w:rPr>
        <w:t>בזמן</w:t>
      </w:r>
      <w:r w:rsidR="008056DF">
        <w:rPr>
          <w:rFonts w:cs="David" w:hint="cs"/>
          <w:sz w:val="24"/>
          <w:szCs w:val="24"/>
          <w:rtl/>
        </w:rPr>
        <w:t xml:space="preserve"> שהקירות </w:t>
      </w:r>
      <w:r w:rsidR="00573494">
        <w:rPr>
          <w:rFonts w:cs="David" w:hint="cs"/>
          <w:sz w:val="24"/>
          <w:szCs w:val="24"/>
          <w:rtl/>
        </w:rPr>
        <w:t>ניהלו ביניהם</w:t>
      </w:r>
      <w:r w:rsidR="008056DF">
        <w:rPr>
          <w:rFonts w:cs="David" w:hint="cs"/>
          <w:sz w:val="24"/>
          <w:szCs w:val="24"/>
          <w:rtl/>
        </w:rPr>
        <w:t xml:space="preserve"> שיח </w:t>
      </w:r>
      <w:r w:rsidR="00573494">
        <w:rPr>
          <w:rFonts w:cs="David" w:hint="cs"/>
          <w:sz w:val="24"/>
          <w:szCs w:val="24"/>
          <w:rtl/>
        </w:rPr>
        <w:t>ו</w:t>
      </w:r>
      <w:r w:rsidR="008056DF">
        <w:rPr>
          <w:rFonts w:cs="David" w:hint="cs"/>
          <w:sz w:val="24"/>
          <w:szCs w:val="24"/>
          <w:rtl/>
        </w:rPr>
        <w:t xml:space="preserve">דיון, </w:t>
      </w:r>
      <w:r w:rsidR="00573494">
        <w:rPr>
          <w:rFonts w:cs="David" w:hint="cs"/>
          <w:sz w:val="24"/>
          <w:szCs w:val="24"/>
          <w:rtl/>
        </w:rPr>
        <w:t>העלו השערות ו</w:t>
      </w:r>
      <w:r w:rsidR="00026242">
        <w:rPr>
          <w:rFonts w:cs="David" w:hint="cs"/>
          <w:sz w:val="24"/>
          <w:szCs w:val="24"/>
          <w:rtl/>
        </w:rPr>
        <w:t>ח</w:t>
      </w:r>
      <w:r w:rsidR="00573494">
        <w:rPr>
          <w:rFonts w:cs="David" w:hint="cs"/>
          <w:sz w:val="24"/>
          <w:szCs w:val="24"/>
          <w:rtl/>
        </w:rPr>
        <w:t>שבו</w:t>
      </w:r>
      <w:r w:rsidR="00026242">
        <w:rPr>
          <w:rFonts w:cs="David" w:hint="cs"/>
          <w:sz w:val="24"/>
          <w:szCs w:val="24"/>
          <w:rtl/>
        </w:rPr>
        <w:t xml:space="preserve"> מחשבות, החלו להישמע מרחוק קולות. את המסדרון הארוך החלו למלא תלמידים ותלמידות, </w:t>
      </w:r>
      <w:r w:rsidR="00B37BEF">
        <w:rPr>
          <w:rFonts w:cs="David" w:hint="cs"/>
          <w:sz w:val="24"/>
          <w:szCs w:val="24"/>
          <w:rtl/>
        </w:rPr>
        <w:t xml:space="preserve">אי אפשר היה להתעלם מההתרגשות שהייתה על פניהם, החיוכים וקריאות השמחה </w:t>
      </w:r>
      <w:r w:rsidR="00573494">
        <w:rPr>
          <w:rFonts w:cs="David" w:hint="cs"/>
          <w:sz w:val="24"/>
          <w:szCs w:val="24"/>
          <w:rtl/>
        </w:rPr>
        <w:t>ש</w:t>
      </w:r>
      <w:r w:rsidR="00B37BEF">
        <w:rPr>
          <w:rFonts w:cs="David" w:hint="cs"/>
          <w:sz w:val="24"/>
          <w:szCs w:val="24"/>
          <w:rtl/>
        </w:rPr>
        <w:t xml:space="preserve">נשמעו לכל עבר, נדמה היה כי התגעגעו לבית </w:t>
      </w:r>
      <w:r w:rsidR="003D13E9">
        <w:rPr>
          <w:rFonts w:cs="David" w:hint="cs"/>
          <w:sz w:val="24"/>
          <w:szCs w:val="24"/>
          <w:rtl/>
        </w:rPr>
        <w:t>הספר, לחברים, לחברות ואולי גם</w:t>
      </w:r>
      <w:r w:rsidR="00B37BEF">
        <w:rPr>
          <w:rFonts w:cs="David" w:hint="cs"/>
          <w:sz w:val="24"/>
          <w:szCs w:val="24"/>
          <w:rtl/>
        </w:rPr>
        <w:t xml:space="preserve"> ל</w:t>
      </w:r>
      <w:r w:rsidR="006B57E6">
        <w:rPr>
          <w:rFonts w:cs="David" w:hint="cs"/>
          <w:sz w:val="24"/>
          <w:szCs w:val="24"/>
          <w:rtl/>
        </w:rPr>
        <w:t>מורים ול</w:t>
      </w:r>
      <w:r>
        <w:rPr>
          <w:rFonts w:cs="David" w:hint="cs"/>
          <w:sz w:val="24"/>
          <w:szCs w:val="24"/>
          <w:rtl/>
        </w:rPr>
        <w:t>מורות.</w:t>
      </w:r>
    </w:p>
    <w:p w:rsidR="006B5CDD" w:rsidRDefault="006B5CDD" w:rsidP="005E7700">
      <w:pPr>
        <w:spacing w:line="360" w:lineRule="auto"/>
        <w:contextualSpacing/>
        <w:jc w:val="both"/>
        <w:rPr>
          <w:rFonts w:cs="David"/>
          <w:sz w:val="24"/>
          <w:szCs w:val="24"/>
          <w:rtl/>
        </w:rPr>
      </w:pPr>
    </w:p>
    <w:p w:rsidR="005E7700" w:rsidRDefault="00CA4D84" w:rsidP="005E7700">
      <w:pPr>
        <w:spacing w:line="360" w:lineRule="auto"/>
        <w:contextualSpacing/>
        <w:jc w:val="both"/>
        <w:rPr>
          <w:rFonts w:cs="David"/>
          <w:sz w:val="24"/>
          <w:szCs w:val="24"/>
          <w:rtl/>
        </w:rPr>
      </w:pPr>
      <w:r w:rsidRPr="0003758D">
        <w:rPr>
          <w:rFonts w:cs="David" w:hint="cs"/>
          <w:b/>
          <w:bCs/>
          <w:color w:val="00B0F0"/>
          <w:sz w:val="24"/>
          <w:szCs w:val="24"/>
          <w:rtl/>
        </w:rPr>
        <w:t>קירות נוגה:</w:t>
      </w:r>
      <w:r w:rsidRPr="0003758D">
        <w:rPr>
          <w:rFonts w:cs="David" w:hint="cs"/>
          <w:color w:val="00B0F0"/>
          <w:sz w:val="24"/>
          <w:szCs w:val="24"/>
          <w:rtl/>
        </w:rPr>
        <w:t xml:space="preserve"> </w:t>
      </w:r>
      <w:r w:rsidR="005E7700">
        <w:rPr>
          <w:rFonts w:cs="David" w:hint="cs"/>
          <w:sz w:val="24"/>
          <w:szCs w:val="24"/>
          <w:rtl/>
        </w:rPr>
        <w:t>"</w:t>
      </w:r>
      <w:proofErr w:type="spellStart"/>
      <w:r w:rsidR="005E7700">
        <w:rPr>
          <w:rFonts w:cs="David" w:hint="cs"/>
          <w:sz w:val="24"/>
          <w:szCs w:val="24"/>
          <w:rtl/>
        </w:rPr>
        <w:t>שששש</w:t>
      </w:r>
      <w:proofErr w:type="spellEnd"/>
      <w:r w:rsidR="005E7700">
        <w:rPr>
          <w:rFonts w:cs="David" w:hint="cs"/>
          <w:sz w:val="24"/>
          <w:szCs w:val="24"/>
          <w:rtl/>
        </w:rPr>
        <w:t>...הנה הגיעה השעה! "</w:t>
      </w:r>
    </w:p>
    <w:p w:rsidR="005E7700" w:rsidRDefault="0003758D" w:rsidP="005E7700">
      <w:pPr>
        <w:spacing w:line="360" w:lineRule="auto"/>
        <w:contextualSpacing/>
        <w:jc w:val="both"/>
        <w:rPr>
          <w:rFonts w:cs="David"/>
          <w:sz w:val="24"/>
          <w:szCs w:val="24"/>
          <w:rtl/>
        </w:rPr>
      </w:pPr>
      <w:r w:rsidRPr="0003758D">
        <w:rPr>
          <w:rFonts w:cs="David" w:hint="cs"/>
          <w:b/>
          <w:bCs/>
          <w:color w:val="7030A0"/>
          <w:sz w:val="24"/>
          <w:szCs w:val="24"/>
          <w:rtl/>
        </w:rPr>
        <w:t>קירות צדק:</w:t>
      </w:r>
      <w:r w:rsidRPr="0003758D">
        <w:rPr>
          <w:rFonts w:cs="David" w:hint="cs"/>
          <w:color w:val="7030A0"/>
          <w:sz w:val="24"/>
          <w:szCs w:val="24"/>
          <w:rtl/>
        </w:rPr>
        <w:t xml:space="preserve"> </w:t>
      </w:r>
      <w:r w:rsidR="005E7700">
        <w:rPr>
          <w:rFonts w:cs="David" w:hint="cs"/>
          <w:sz w:val="24"/>
          <w:szCs w:val="24"/>
          <w:rtl/>
        </w:rPr>
        <w:t xml:space="preserve">"נכון! נכון! הרעש מתקרב ובא!" </w:t>
      </w:r>
    </w:p>
    <w:p w:rsidR="005E7700" w:rsidRDefault="00CA4D84" w:rsidP="005E7700">
      <w:pPr>
        <w:spacing w:line="360" w:lineRule="auto"/>
        <w:contextualSpacing/>
        <w:jc w:val="both"/>
        <w:rPr>
          <w:rFonts w:cs="David"/>
          <w:sz w:val="24"/>
          <w:szCs w:val="24"/>
          <w:rtl/>
        </w:rPr>
      </w:pPr>
      <w:r w:rsidRPr="0003758D">
        <w:rPr>
          <w:rFonts w:cs="David" w:hint="cs"/>
          <w:b/>
          <w:bCs/>
          <w:color w:val="00B0F0"/>
          <w:sz w:val="24"/>
          <w:szCs w:val="24"/>
          <w:rtl/>
        </w:rPr>
        <w:t>קירות נוגה:</w:t>
      </w:r>
      <w:r w:rsidRPr="0003758D">
        <w:rPr>
          <w:rFonts w:cs="David" w:hint="cs"/>
          <w:color w:val="00B0F0"/>
          <w:sz w:val="24"/>
          <w:szCs w:val="24"/>
          <w:rtl/>
        </w:rPr>
        <w:t xml:space="preserve"> </w:t>
      </w:r>
      <w:r w:rsidR="004B0BD4">
        <w:rPr>
          <w:rFonts w:cs="David" w:hint="cs"/>
          <w:sz w:val="24"/>
          <w:szCs w:val="24"/>
          <w:rtl/>
        </w:rPr>
        <w:t>"רעש נחמד ונעים, צחוק מתגלגל</w:t>
      </w:r>
      <w:r w:rsidR="005E7700">
        <w:rPr>
          <w:rFonts w:cs="David" w:hint="cs"/>
          <w:sz w:val="24"/>
          <w:szCs w:val="24"/>
          <w:rtl/>
        </w:rPr>
        <w:t xml:space="preserve"> של תלמידים"</w:t>
      </w:r>
    </w:p>
    <w:p w:rsidR="005E7700" w:rsidRDefault="0003758D" w:rsidP="005E7700">
      <w:pPr>
        <w:spacing w:line="360" w:lineRule="auto"/>
        <w:contextualSpacing/>
        <w:jc w:val="both"/>
        <w:rPr>
          <w:rFonts w:cs="David"/>
          <w:sz w:val="24"/>
          <w:szCs w:val="24"/>
          <w:rtl/>
        </w:rPr>
      </w:pPr>
      <w:r w:rsidRPr="0003758D">
        <w:rPr>
          <w:rFonts w:cs="David" w:hint="cs"/>
          <w:b/>
          <w:bCs/>
          <w:color w:val="7030A0"/>
          <w:sz w:val="24"/>
          <w:szCs w:val="24"/>
          <w:rtl/>
        </w:rPr>
        <w:t>קירות צדק:</w:t>
      </w:r>
      <w:r w:rsidRPr="0003758D">
        <w:rPr>
          <w:rFonts w:cs="David" w:hint="cs"/>
          <w:color w:val="7030A0"/>
          <w:sz w:val="24"/>
          <w:szCs w:val="24"/>
          <w:rtl/>
        </w:rPr>
        <w:t xml:space="preserve"> </w:t>
      </w:r>
      <w:r w:rsidR="005E7700">
        <w:rPr>
          <w:rFonts w:cs="David" w:hint="cs"/>
          <w:sz w:val="24"/>
          <w:szCs w:val="24"/>
          <w:rtl/>
        </w:rPr>
        <w:t>"נקווה שימשיך להיות נעים, כבר נתקלנו פה במקרים קיצוניים ולא נעימים"</w:t>
      </w:r>
    </w:p>
    <w:p w:rsidR="006B5CDD" w:rsidRDefault="006B5CDD" w:rsidP="00913356">
      <w:pPr>
        <w:spacing w:line="360" w:lineRule="auto"/>
        <w:contextualSpacing/>
        <w:jc w:val="both"/>
        <w:rPr>
          <w:rFonts w:cs="David"/>
          <w:sz w:val="24"/>
          <w:szCs w:val="24"/>
          <w:rtl/>
        </w:rPr>
      </w:pPr>
    </w:p>
    <w:p w:rsidR="00913356" w:rsidRDefault="00E214B3" w:rsidP="00913356">
      <w:pPr>
        <w:spacing w:line="360" w:lineRule="auto"/>
        <w:contextualSpacing/>
        <w:jc w:val="both"/>
        <w:rPr>
          <w:rFonts w:cs="David"/>
          <w:sz w:val="24"/>
          <w:szCs w:val="24"/>
          <w:rtl/>
        </w:rPr>
      </w:pPr>
      <w:r w:rsidRPr="0003758D">
        <w:rPr>
          <w:rFonts w:cs="David" w:hint="cs"/>
          <w:b/>
          <w:bCs/>
          <w:sz w:val="24"/>
          <w:szCs w:val="24"/>
          <w:rtl/>
        </w:rPr>
        <w:t>מספר:</w:t>
      </w:r>
      <w:r>
        <w:rPr>
          <w:rFonts w:cs="David" w:hint="cs"/>
          <w:sz w:val="24"/>
          <w:szCs w:val="24"/>
          <w:rtl/>
        </w:rPr>
        <w:t xml:space="preserve"> ה</w:t>
      </w:r>
      <w:r w:rsidR="00255F60">
        <w:rPr>
          <w:rFonts w:cs="David" w:hint="cs"/>
          <w:sz w:val="24"/>
          <w:szCs w:val="24"/>
          <w:rtl/>
        </w:rPr>
        <w:t xml:space="preserve">תלמידים החלו </w:t>
      </w:r>
      <w:r w:rsidR="0082138D">
        <w:rPr>
          <w:rFonts w:cs="David" w:hint="cs"/>
          <w:sz w:val="24"/>
          <w:szCs w:val="24"/>
          <w:rtl/>
        </w:rPr>
        <w:t xml:space="preserve">להיכנס לכיתות, בנים ובנות, </w:t>
      </w:r>
      <w:r w:rsidR="00E27609">
        <w:rPr>
          <w:rFonts w:cs="David" w:hint="cs"/>
          <w:sz w:val="24"/>
          <w:szCs w:val="24"/>
          <w:rtl/>
        </w:rPr>
        <w:t xml:space="preserve">חמודים וחמודות, נרגשים ונרגשות. את חלקם ההורים ליוו עד שבחרו מקום והתיישבו </w:t>
      </w:r>
      <w:r w:rsidR="009F7F3C">
        <w:rPr>
          <w:rFonts w:cs="David" w:hint="cs"/>
          <w:sz w:val="24"/>
          <w:szCs w:val="24"/>
          <w:rtl/>
        </w:rPr>
        <w:t xml:space="preserve">בו </w:t>
      </w:r>
      <w:r w:rsidR="00E27609">
        <w:rPr>
          <w:rFonts w:cs="David" w:hint="cs"/>
          <w:sz w:val="24"/>
          <w:szCs w:val="24"/>
          <w:rtl/>
        </w:rPr>
        <w:t>ויש כאלה שהרגישו יותר עצמאיים ופילסו לבד את דרכם לכית</w:t>
      </w:r>
      <w:r w:rsidR="00EB2C53">
        <w:rPr>
          <w:rFonts w:cs="David" w:hint="cs"/>
          <w:sz w:val="24"/>
          <w:szCs w:val="24"/>
          <w:rtl/>
        </w:rPr>
        <w:t>ות</w:t>
      </w:r>
      <w:r w:rsidR="00E27609">
        <w:rPr>
          <w:rFonts w:cs="David" w:hint="cs"/>
          <w:sz w:val="24"/>
          <w:szCs w:val="24"/>
          <w:rtl/>
        </w:rPr>
        <w:t xml:space="preserve">. </w:t>
      </w:r>
      <w:r w:rsidR="00D045D9">
        <w:rPr>
          <w:rFonts w:cs="David" w:hint="cs"/>
          <w:sz w:val="24"/>
          <w:szCs w:val="24"/>
          <w:rtl/>
        </w:rPr>
        <w:t>מרגע לרגע ה</w:t>
      </w:r>
      <w:r w:rsidR="00DF2CD4">
        <w:rPr>
          <w:rFonts w:cs="David" w:hint="cs"/>
          <w:sz w:val="24"/>
          <w:szCs w:val="24"/>
          <w:rtl/>
        </w:rPr>
        <w:t>חדרים החלו</w:t>
      </w:r>
      <w:r w:rsidR="00D045D9">
        <w:rPr>
          <w:rFonts w:cs="David" w:hint="cs"/>
          <w:sz w:val="24"/>
          <w:szCs w:val="24"/>
          <w:rtl/>
        </w:rPr>
        <w:t xml:space="preserve"> </w:t>
      </w:r>
      <w:r w:rsidR="00DF2CD4">
        <w:rPr>
          <w:rFonts w:cs="David" w:hint="cs"/>
          <w:sz w:val="24"/>
          <w:szCs w:val="24"/>
          <w:rtl/>
        </w:rPr>
        <w:t>להתמלא</w:t>
      </w:r>
      <w:r w:rsidR="00D045D9">
        <w:rPr>
          <w:rFonts w:cs="David" w:hint="cs"/>
          <w:sz w:val="24"/>
          <w:szCs w:val="24"/>
          <w:rtl/>
        </w:rPr>
        <w:t>, כל תלמיד הוריד כיסא, תלה את ילקוטו והתיישב במקום שבחר, ליד חבר או חברה. בשעה 7:55 בדיוק נשמע הצלצול הגואל, הצלצול שמזכיר לתלמידים שעליהם להמתין במקומותי</w:t>
      </w:r>
      <w:r w:rsidR="006B5CDD">
        <w:rPr>
          <w:rFonts w:cs="David" w:hint="cs"/>
          <w:sz w:val="24"/>
          <w:szCs w:val="24"/>
          <w:rtl/>
        </w:rPr>
        <w:t>הם ישובים, עד כניסתה של המורה</w:t>
      </w:r>
      <w:r>
        <w:rPr>
          <w:rFonts w:cs="David" w:hint="cs"/>
          <w:sz w:val="24"/>
          <w:szCs w:val="24"/>
          <w:rtl/>
        </w:rPr>
        <w:t>.</w:t>
      </w:r>
    </w:p>
    <w:p w:rsidR="006B5CDD" w:rsidRDefault="006B5CDD" w:rsidP="00913356">
      <w:pPr>
        <w:spacing w:line="360" w:lineRule="auto"/>
        <w:contextualSpacing/>
        <w:jc w:val="both"/>
        <w:rPr>
          <w:rFonts w:cs="David"/>
          <w:sz w:val="24"/>
          <w:szCs w:val="24"/>
          <w:rtl/>
        </w:rPr>
      </w:pPr>
    </w:p>
    <w:p w:rsidR="00913356" w:rsidRDefault="0003758D" w:rsidP="00913356">
      <w:pPr>
        <w:spacing w:line="360" w:lineRule="auto"/>
        <w:contextualSpacing/>
        <w:jc w:val="both"/>
        <w:rPr>
          <w:rFonts w:cs="David"/>
          <w:sz w:val="24"/>
          <w:szCs w:val="24"/>
          <w:rtl/>
        </w:rPr>
      </w:pPr>
      <w:r w:rsidRPr="0003758D">
        <w:rPr>
          <w:rFonts w:cs="David" w:hint="cs"/>
          <w:b/>
          <w:bCs/>
          <w:color w:val="7030A0"/>
          <w:sz w:val="24"/>
          <w:szCs w:val="24"/>
          <w:rtl/>
        </w:rPr>
        <w:t>קירות צדק:</w:t>
      </w:r>
      <w:r w:rsidRPr="0003758D">
        <w:rPr>
          <w:rFonts w:cs="David" w:hint="cs"/>
          <w:color w:val="7030A0"/>
          <w:sz w:val="24"/>
          <w:szCs w:val="24"/>
          <w:rtl/>
        </w:rPr>
        <w:t xml:space="preserve"> </w:t>
      </w:r>
      <w:r w:rsidR="00913356">
        <w:rPr>
          <w:rFonts w:cs="David" w:hint="cs"/>
          <w:sz w:val="24"/>
          <w:szCs w:val="24"/>
          <w:rtl/>
        </w:rPr>
        <w:t>"אנחנו שומעים צעדי עקבים מתקרבים ובאים...הנה בדלת של כיתתנו המורה לי כבר עומדת ומוכנה"</w:t>
      </w:r>
    </w:p>
    <w:p w:rsidR="00913356" w:rsidRDefault="001D131C" w:rsidP="00913356">
      <w:pPr>
        <w:spacing w:line="360" w:lineRule="auto"/>
        <w:contextualSpacing/>
        <w:jc w:val="both"/>
        <w:rPr>
          <w:rFonts w:cs="David"/>
          <w:sz w:val="24"/>
          <w:szCs w:val="24"/>
          <w:rtl/>
        </w:rPr>
      </w:pPr>
      <w:r w:rsidRPr="0003758D">
        <w:rPr>
          <w:rFonts w:cs="David" w:hint="cs"/>
          <w:b/>
          <w:bCs/>
          <w:color w:val="00B0F0"/>
          <w:sz w:val="24"/>
          <w:szCs w:val="24"/>
          <w:rtl/>
        </w:rPr>
        <w:t>קירות נוגה:</w:t>
      </w:r>
      <w:r w:rsidRPr="0003758D">
        <w:rPr>
          <w:rFonts w:cs="David" w:hint="cs"/>
          <w:color w:val="00B0F0"/>
          <w:sz w:val="24"/>
          <w:szCs w:val="24"/>
          <w:rtl/>
        </w:rPr>
        <w:t xml:space="preserve"> </w:t>
      </w:r>
      <w:r w:rsidR="00913356">
        <w:rPr>
          <w:rFonts w:cs="David" w:hint="cs"/>
          <w:sz w:val="24"/>
          <w:szCs w:val="24"/>
          <w:rtl/>
        </w:rPr>
        <w:t>"גם בכיתתנו צעדיה של עדי נשמעו מקצה המסדרון והנה על סף הדלת היא עומדת"</w:t>
      </w:r>
    </w:p>
    <w:p w:rsidR="00913356" w:rsidRDefault="0003758D" w:rsidP="00913356">
      <w:pPr>
        <w:spacing w:line="360" w:lineRule="auto"/>
        <w:contextualSpacing/>
        <w:jc w:val="both"/>
        <w:rPr>
          <w:rFonts w:cs="David"/>
          <w:sz w:val="24"/>
          <w:szCs w:val="24"/>
          <w:rtl/>
        </w:rPr>
      </w:pPr>
      <w:r w:rsidRPr="0003758D">
        <w:rPr>
          <w:rFonts w:cs="David" w:hint="cs"/>
          <w:b/>
          <w:bCs/>
          <w:color w:val="7030A0"/>
          <w:sz w:val="24"/>
          <w:szCs w:val="24"/>
          <w:rtl/>
        </w:rPr>
        <w:t>קירות צדק:</w:t>
      </w:r>
      <w:r w:rsidRPr="0003758D">
        <w:rPr>
          <w:rFonts w:cs="David" w:hint="cs"/>
          <w:color w:val="7030A0"/>
          <w:sz w:val="24"/>
          <w:szCs w:val="24"/>
          <w:rtl/>
        </w:rPr>
        <w:t xml:space="preserve"> </w:t>
      </w:r>
      <w:r w:rsidR="00913356">
        <w:rPr>
          <w:rFonts w:cs="David" w:hint="cs"/>
          <w:sz w:val="24"/>
          <w:szCs w:val="24"/>
          <w:rtl/>
        </w:rPr>
        <w:t>"תראו, תראו איך התלמידים מתרגשים ובמקומותיהם יפה יושבים"</w:t>
      </w:r>
    </w:p>
    <w:p w:rsidR="00913356" w:rsidRDefault="001D131C" w:rsidP="00913356">
      <w:pPr>
        <w:spacing w:line="360" w:lineRule="auto"/>
        <w:contextualSpacing/>
        <w:jc w:val="both"/>
        <w:rPr>
          <w:rFonts w:cs="David"/>
          <w:sz w:val="24"/>
          <w:szCs w:val="24"/>
          <w:rtl/>
        </w:rPr>
      </w:pPr>
      <w:r w:rsidRPr="0003758D">
        <w:rPr>
          <w:rFonts w:cs="David" w:hint="cs"/>
          <w:b/>
          <w:bCs/>
          <w:color w:val="00B0F0"/>
          <w:sz w:val="24"/>
          <w:szCs w:val="24"/>
          <w:rtl/>
        </w:rPr>
        <w:t>קירות נוגה:</w:t>
      </w:r>
      <w:r w:rsidRPr="0003758D">
        <w:rPr>
          <w:rFonts w:cs="David" w:hint="cs"/>
          <w:color w:val="00B0F0"/>
          <w:sz w:val="24"/>
          <w:szCs w:val="24"/>
          <w:rtl/>
        </w:rPr>
        <w:t xml:space="preserve"> </w:t>
      </w:r>
      <w:r w:rsidR="00913356">
        <w:rPr>
          <w:rFonts w:cs="David" w:hint="cs"/>
          <w:sz w:val="24"/>
          <w:szCs w:val="24"/>
          <w:rtl/>
        </w:rPr>
        <w:t>"יושבים מתוחים ונרגשים"</w:t>
      </w:r>
    </w:p>
    <w:p w:rsidR="00913356" w:rsidRDefault="0003758D" w:rsidP="00913356">
      <w:pPr>
        <w:spacing w:line="360" w:lineRule="auto"/>
        <w:contextualSpacing/>
        <w:jc w:val="both"/>
        <w:rPr>
          <w:rFonts w:cs="David"/>
          <w:sz w:val="24"/>
          <w:szCs w:val="24"/>
          <w:rtl/>
        </w:rPr>
      </w:pPr>
      <w:r w:rsidRPr="0003758D">
        <w:rPr>
          <w:rFonts w:cs="David" w:hint="cs"/>
          <w:b/>
          <w:bCs/>
          <w:color w:val="7030A0"/>
          <w:sz w:val="24"/>
          <w:szCs w:val="24"/>
          <w:rtl/>
        </w:rPr>
        <w:t>קירות צדק:</w:t>
      </w:r>
      <w:r w:rsidRPr="0003758D">
        <w:rPr>
          <w:rFonts w:cs="David" w:hint="cs"/>
          <w:color w:val="7030A0"/>
          <w:sz w:val="24"/>
          <w:szCs w:val="24"/>
          <w:rtl/>
        </w:rPr>
        <w:t xml:space="preserve"> </w:t>
      </w:r>
      <w:r w:rsidR="00913356">
        <w:rPr>
          <w:rFonts w:cs="David" w:hint="cs"/>
          <w:sz w:val="24"/>
          <w:szCs w:val="24"/>
          <w:rtl/>
        </w:rPr>
        <w:t>"</w:t>
      </w:r>
      <w:r w:rsidR="000356D6">
        <w:rPr>
          <w:rFonts w:cs="David" w:hint="cs"/>
          <w:sz w:val="24"/>
          <w:szCs w:val="24"/>
          <w:rtl/>
        </w:rPr>
        <w:t>מה קורה כעת אצלכם?"</w:t>
      </w:r>
    </w:p>
    <w:p w:rsidR="000356D6" w:rsidRDefault="001D131C" w:rsidP="00913356">
      <w:pPr>
        <w:spacing w:line="360" w:lineRule="auto"/>
        <w:contextualSpacing/>
        <w:jc w:val="both"/>
        <w:rPr>
          <w:rFonts w:cs="David"/>
          <w:sz w:val="24"/>
          <w:szCs w:val="24"/>
          <w:rtl/>
        </w:rPr>
      </w:pPr>
      <w:r w:rsidRPr="0003758D">
        <w:rPr>
          <w:rFonts w:cs="David" w:hint="cs"/>
          <w:b/>
          <w:bCs/>
          <w:color w:val="00B0F0"/>
          <w:sz w:val="24"/>
          <w:szCs w:val="24"/>
          <w:rtl/>
        </w:rPr>
        <w:t>קירות נוגה:</w:t>
      </w:r>
      <w:r w:rsidRPr="0003758D">
        <w:rPr>
          <w:rFonts w:cs="David" w:hint="cs"/>
          <w:color w:val="00B0F0"/>
          <w:sz w:val="24"/>
          <w:szCs w:val="24"/>
          <w:rtl/>
        </w:rPr>
        <w:t xml:space="preserve"> </w:t>
      </w:r>
      <w:r w:rsidR="000356D6">
        <w:rPr>
          <w:rFonts w:cs="David" w:hint="cs"/>
          <w:sz w:val="24"/>
          <w:szCs w:val="24"/>
          <w:rtl/>
        </w:rPr>
        <w:t xml:space="preserve">"עדי פתחה באמירת 'בוקר טוב ד' נוגה' ואיזה פלא </w:t>
      </w:r>
      <w:r w:rsidR="000356D6">
        <w:rPr>
          <w:rFonts w:cs="David"/>
          <w:sz w:val="24"/>
          <w:szCs w:val="24"/>
          <w:rtl/>
        </w:rPr>
        <w:t>–</w:t>
      </w:r>
      <w:r w:rsidR="000356D6">
        <w:rPr>
          <w:rFonts w:cs="David" w:hint="cs"/>
          <w:sz w:val="24"/>
          <w:szCs w:val="24"/>
          <w:rtl/>
        </w:rPr>
        <w:t xml:space="preserve"> התלמידים השיבו לה 'בוקר טוב המורה' "</w:t>
      </w:r>
    </w:p>
    <w:p w:rsidR="000356D6" w:rsidRDefault="0003758D" w:rsidP="00913356">
      <w:pPr>
        <w:spacing w:line="360" w:lineRule="auto"/>
        <w:contextualSpacing/>
        <w:jc w:val="both"/>
        <w:rPr>
          <w:rFonts w:cs="David"/>
          <w:sz w:val="24"/>
          <w:szCs w:val="24"/>
          <w:rtl/>
        </w:rPr>
      </w:pPr>
      <w:r w:rsidRPr="0003758D">
        <w:rPr>
          <w:rFonts w:cs="David" w:hint="cs"/>
          <w:b/>
          <w:bCs/>
          <w:color w:val="7030A0"/>
          <w:sz w:val="24"/>
          <w:szCs w:val="24"/>
          <w:rtl/>
        </w:rPr>
        <w:t>קירות צדק:</w:t>
      </w:r>
      <w:r w:rsidRPr="0003758D">
        <w:rPr>
          <w:rFonts w:cs="David" w:hint="cs"/>
          <w:color w:val="7030A0"/>
          <w:sz w:val="24"/>
          <w:szCs w:val="24"/>
          <w:rtl/>
        </w:rPr>
        <w:t xml:space="preserve"> </w:t>
      </w:r>
      <w:r w:rsidR="000356D6">
        <w:rPr>
          <w:rFonts w:cs="David" w:hint="cs"/>
          <w:sz w:val="24"/>
          <w:szCs w:val="24"/>
          <w:rtl/>
        </w:rPr>
        <w:t>"גם אצלנו כך היה ולאחר מכן המורה הצ</w:t>
      </w:r>
      <w:r w:rsidR="00DF165E">
        <w:rPr>
          <w:rFonts w:cs="David" w:hint="cs"/>
          <w:sz w:val="24"/>
          <w:szCs w:val="24"/>
          <w:rtl/>
        </w:rPr>
        <w:t xml:space="preserve">יגה את עצמה 'שמי לי והשנה אהיה </w:t>
      </w:r>
      <w:r w:rsidR="000356D6">
        <w:rPr>
          <w:rFonts w:cs="David" w:hint="cs"/>
          <w:sz w:val="24"/>
          <w:szCs w:val="24"/>
          <w:rtl/>
        </w:rPr>
        <w:t xml:space="preserve">מחנכת </w:t>
      </w:r>
      <w:r w:rsidR="00DF165E">
        <w:rPr>
          <w:rFonts w:cs="David" w:hint="cs"/>
          <w:sz w:val="24"/>
          <w:szCs w:val="24"/>
          <w:rtl/>
        </w:rPr>
        <w:t xml:space="preserve">הכיתה </w:t>
      </w:r>
      <w:r w:rsidR="000356D6">
        <w:rPr>
          <w:rFonts w:cs="David" w:hint="cs"/>
          <w:sz w:val="24"/>
          <w:szCs w:val="24"/>
          <w:rtl/>
        </w:rPr>
        <w:t>שלכם' "</w:t>
      </w:r>
    </w:p>
    <w:p w:rsidR="00DF165E" w:rsidRDefault="001D131C" w:rsidP="00DF165E">
      <w:pPr>
        <w:spacing w:line="360" w:lineRule="auto"/>
        <w:contextualSpacing/>
        <w:jc w:val="both"/>
        <w:rPr>
          <w:rFonts w:cs="David"/>
          <w:sz w:val="24"/>
          <w:szCs w:val="24"/>
          <w:rtl/>
        </w:rPr>
      </w:pPr>
      <w:r w:rsidRPr="0003758D">
        <w:rPr>
          <w:rFonts w:cs="David" w:hint="cs"/>
          <w:b/>
          <w:bCs/>
          <w:color w:val="00B0F0"/>
          <w:sz w:val="24"/>
          <w:szCs w:val="24"/>
          <w:rtl/>
        </w:rPr>
        <w:t>קירות נוגה:</w:t>
      </w:r>
      <w:r w:rsidRPr="0003758D">
        <w:rPr>
          <w:rFonts w:cs="David" w:hint="cs"/>
          <w:color w:val="00B0F0"/>
          <w:sz w:val="24"/>
          <w:szCs w:val="24"/>
          <w:rtl/>
        </w:rPr>
        <w:t xml:space="preserve"> </w:t>
      </w:r>
      <w:r w:rsidR="00976948">
        <w:rPr>
          <w:rFonts w:cs="David" w:hint="cs"/>
          <w:sz w:val="24"/>
          <w:szCs w:val="24"/>
          <w:rtl/>
        </w:rPr>
        <w:t>"</w:t>
      </w:r>
      <w:r w:rsidR="00DF165E">
        <w:rPr>
          <w:rFonts w:cs="David" w:hint="cs"/>
          <w:sz w:val="24"/>
          <w:szCs w:val="24"/>
          <w:rtl/>
        </w:rPr>
        <w:t>אוף, הנה זה מתחיל שוב, סבב שמות והיכרות"</w:t>
      </w:r>
    </w:p>
    <w:p w:rsidR="00DF165E" w:rsidRDefault="0003758D" w:rsidP="00DF165E">
      <w:pPr>
        <w:spacing w:line="360" w:lineRule="auto"/>
        <w:contextualSpacing/>
        <w:jc w:val="both"/>
        <w:rPr>
          <w:rFonts w:cs="David"/>
          <w:sz w:val="24"/>
          <w:szCs w:val="24"/>
          <w:rtl/>
        </w:rPr>
      </w:pPr>
      <w:r w:rsidRPr="0003758D">
        <w:rPr>
          <w:rFonts w:cs="David" w:hint="cs"/>
          <w:b/>
          <w:bCs/>
          <w:color w:val="7030A0"/>
          <w:sz w:val="24"/>
          <w:szCs w:val="24"/>
          <w:rtl/>
        </w:rPr>
        <w:t>קירות צדק:</w:t>
      </w:r>
      <w:r w:rsidRPr="0003758D">
        <w:rPr>
          <w:rFonts w:cs="David" w:hint="cs"/>
          <w:color w:val="7030A0"/>
          <w:sz w:val="24"/>
          <w:szCs w:val="24"/>
          <w:rtl/>
        </w:rPr>
        <w:t xml:space="preserve"> </w:t>
      </w:r>
      <w:r w:rsidR="00DF165E">
        <w:rPr>
          <w:rFonts w:cs="David" w:hint="cs"/>
          <w:sz w:val="24"/>
          <w:szCs w:val="24"/>
          <w:rtl/>
        </w:rPr>
        <w:t>"נראה ששום דבר אינו משתנה משנה לשנה, זו תמיד אותה התחלה"</w:t>
      </w:r>
    </w:p>
    <w:p w:rsidR="00DF165E" w:rsidRDefault="001D131C" w:rsidP="00DF165E">
      <w:pPr>
        <w:spacing w:line="360" w:lineRule="auto"/>
        <w:contextualSpacing/>
        <w:jc w:val="both"/>
        <w:rPr>
          <w:rFonts w:cs="David"/>
          <w:sz w:val="24"/>
          <w:szCs w:val="24"/>
          <w:rtl/>
        </w:rPr>
      </w:pPr>
      <w:r w:rsidRPr="0003758D">
        <w:rPr>
          <w:rFonts w:cs="David" w:hint="cs"/>
          <w:b/>
          <w:bCs/>
          <w:color w:val="00B0F0"/>
          <w:sz w:val="24"/>
          <w:szCs w:val="24"/>
          <w:rtl/>
        </w:rPr>
        <w:t>קירות נוגה:</w:t>
      </w:r>
      <w:r w:rsidRPr="0003758D">
        <w:rPr>
          <w:rFonts w:cs="David" w:hint="cs"/>
          <w:color w:val="00B0F0"/>
          <w:sz w:val="24"/>
          <w:szCs w:val="24"/>
          <w:rtl/>
        </w:rPr>
        <w:t xml:space="preserve"> </w:t>
      </w:r>
      <w:r w:rsidR="00DF165E">
        <w:rPr>
          <w:rFonts w:cs="David" w:hint="cs"/>
          <w:sz w:val="24"/>
          <w:szCs w:val="24"/>
          <w:rtl/>
        </w:rPr>
        <w:t>"יתכן שזה המצב, אך באוויר ישנה הרגשה ששתי המורות האלה מביאות איתן משהו חדש"</w:t>
      </w:r>
    </w:p>
    <w:p w:rsidR="006B5CDD" w:rsidRDefault="006B5CDD" w:rsidP="009A226D">
      <w:pPr>
        <w:spacing w:line="360" w:lineRule="auto"/>
        <w:contextualSpacing/>
        <w:jc w:val="both"/>
        <w:rPr>
          <w:rFonts w:cs="David"/>
          <w:sz w:val="24"/>
          <w:szCs w:val="24"/>
          <w:rtl/>
        </w:rPr>
      </w:pPr>
    </w:p>
    <w:p w:rsidR="00913356" w:rsidRDefault="00E214B3" w:rsidP="009A226D">
      <w:pPr>
        <w:spacing w:line="360" w:lineRule="auto"/>
        <w:contextualSpacing/>
        <w:jc w:val="both"/>
        <w:rPr>
          <w:rFonts w:cs="David"/>
          <w:sz w:val="24"/>
          <w:szCs w:val="24"/>
          <w:rtl/>
        </w:rPr>
      </w:pPr>
      <w:r w:rsidRPr="0003758D">
        <w:rPr>
          <w:rFonts w:cs="David" w:hint="cs"/>
          <w:b/>
          <w:bCs/>
          <w:sz w:val="24"/>
          <w:szCs w:val="24"/>
          <w:rtl/>
        </w:rPr>
        <w:t>מספר:</w:t>
      </w:r>
      <w:r>
        <w:rPr>
          <w:rFonts w:cs="David" w:hint="cs"/>
          <w:sz w:val="24"/>
          <w:szCs w:val="24"/>
          <w:rtl/>
        </w:rPr>
        <w:t xml:space="preserve"> </w:t>
      </w:r>
      <w:r w:rsidR="00DF165E">
        <w:rPr>
          <w:rFonts w:cs="David" w:hint="cs"/>
          <w:sz w:val="24"/>
          <w:szCs w:val="24"/>
          <w:rtl/>
        </w:rPr>
        <w:t xml:space="preserve">כך עבר לו היום הראשון של הלימודים. את המורות ליוו תחושות והרגשות שונות. הן הסתודדו בחדר המורים בזמן ההפסקה ושיתפו אחת את השנייה. ניכר היה לראות שהן מלאות מוטיבציה לקראת העשייה, אבל באותה נשימה גם ליוותה אותן תחושה של חוסר ביטחון וניסיון איך להתחיל את השנה </w:t>
      </w:r>
      <w:r w:rsidR="00DF165E">
        <w:rPr>
          <w:rFonts w:cs="David"/>
          <w:sz w:val="24"/>
          <w:szCs w:val="24"/>
          <w:rtl/>
        </w:rPr>
        <w:t>–</w:t>
      </w:r>
      <w:r w:rsidR="00DF165E">
        <w:rPr>
          <w:rFonts w:cs="David" w:hint="cs"/>
          <w:sz w:val="24"/>
          <w:szCs w:val="24"/>
          <w:rtl/>
        </w:rPr>
        <w:t xml:space="preserve"> מה להגיד לתלמידים? איך להגיד את הדברים? מה אם יתקלו בקשיים התנהגותיים? חברתיים? איך יפעלו על מנת לעזור לתלמידים? איך להתנהל מול ההורים? האם ישתפו איתן פעולה? ומה עם הצוות החינוכי? המנהלת? היועצת? האם ישמחו להגיש להן עזרה?</w:t>
      </w:r>
      <w:r w:rsidR="006B5CDD">
        <w:rPr>
          <w:rFonts w:cs="David" w:hint="cs"/>
          <w:sz w:val="24"/>
          <w:szCs w:val="24"/>
          <w:rtl/>
        </w:rPr>
        <w:t xml:space="preserve"> </w:t>
      </w:r>
      <w:r w:rsidR="00F24EB6">
        <w:rPr>
          <w:rFonts w:cs="David" w:hint="cs"/>
          <w:sz w:val="24"/>
          <w:szCs w:val="24"/>
          <w:rtl/>
        </w:rPr>
        <w:t xml:space="preserve">וכך </w:t>
      </w:r>
      <w:r w:rsidR="00F24EB6">
        <w:rPr>
          <w:rFonts w:cs="David" w:hint="cs"/>
          <w:sz w:val="24"/>
          <w:szCs w:val="24"/>
          <w:rtl/>
        </w:rPr>
        <w:lastRenderedPageBreak/>
        <w:t xml:space="preserve">חלפו להם </w:t>
      </w:r>
      <w:r w:rsidR="006B5CDD">
        <w:rPr>
          <w:rFonts w:cs="David" w:hint="cs"/>
          <w:sz w:val="24"/>
          <w:szCs w:val="24"/>
          <w:rtl/>
        </w:rPr>
        <w:t xml:space="preserve">הימים, </w:t>
      </w:r>
      <w:r w:rsidR="009A226D">
        <w:rPr>
          <w:rFonts w:cs="David" w:hint="cs"/>
          <w:sz w:val="24"/>
          <w:szCs w:val="24"/>
          <w:rtl/>
        </w:rPr>
        <w:t>השבועות והחגים, המורות היו עסוקות בעשייה מרובה, למידה והוראה בנושאים השונים, בדיקת מבחנים ועבודות, הערכות, ימי הורים, פגישות וועדות, טיולים והצגות, טקסים, תעודות, חגים נוספים וחופשות. כך חלפה לה במהירות השנה והנה אביב הגיע פסח בא. לפני שהתלמידים יוצאים לחופשה, הם מפנים את הכיתה הישנה ועוברים ללמוד במבנה אחר לתקופה הקרובה. הקירות כעת עומדים ריקים, החדרים כבר לא מאוכלסים</w:t>
      </w:r>
      <w:r w:rsidR="001D086F">
        <w:rPr>
          <w:rFonts w:cs="David" w:hint="cs"/>
          <w:sz w:val="24"/>
          <w:szCs w:val="24"/>
          <w:rtl/>
        </w:rPr>
        <w:t xml:space="preserve"> ואי אפשר להתעלם מהשקט השורר בין החדרים</w:t>
      </w:r>
      <w:r w:rsidR="009058A1">
        <w:rPr>
          <w:rFonts w:cs="David" w:hint="cs"/>
          <w:sz w:val="24"/>
          <w:szCs w:val="24"/>
          <w:rtl/>
        </w:rPr>
        <w:t>. הקירות החלו לדבר ביניהם ולהיזכר ברגעים בשנה החולפת</w:t>
      </w:r>
      <w:r>
        <w:rPr>
          <w:rFonts w:cs="David" w:hint="cs"/>
          <w:sz w:val="24"/>
          <w:szCs w:val="24"/>
          <w:rtl/>
        </w:rPr>
        <w:t>.</w:t>
      </w:r>
    </w:p>
    <w:p w:rsidR="006B5CDD" w:rsidRDefault="006B5CDD" w:rsidP="009A226D">
      <w:pPr>
        <w:spacing w:line="360" w:lineRule="auto"/>
        <w:contextualSpacing/>
        <w:jc w:val="both"/>
        <w:rPr>
          <w:rFonts w:cs="David"/>
          <w:sz w:val="24"/>
          <w:szCs w:val="24"/>
          <w:rtl/>
        </w:rPr>
      </w:pPr>
    </w:p>
    <w:p w:rsidR="001D086F" w:rsidRDefault="0003758D" w:rsidP="009A226D">
      <w:pPr>
        <w:spacing w:line="360" w:lineRule="auto"/>
        <w:contextualSpacing/>
        <w:jc w:val="both"/>
        <w:rPr>
          <w:rFonts w:cs="David"/>
          <w:sz w:val="24"/>
          <w:szCs w:val="24"/>
          <w:rtl/>
        </w:rPr>
      </w:pPr>
      <w:r w:rsidRPr="0003758D">
        <w:rPr>
          <w:rFonts w:cs="David" w:hint="cs"/>
          <w:b/>
          <w:bCs/>
          <w:color w:val="7030A0"/>
          <w:sz w:val="24"/>
          <w:szCs w:val="24"/>
          <w:rtl/>
        </w:rPr>
        <w:t>קירות צדק:</w:t>
      </w:r>
      <w:r w:rsidRPr="0003758D">
        <w:rPr>
          <w:rFonts w:cs="David" w:hint="cs"/>
          <w:color w:val="7030A0"/>
          <w:sz w:val="24"/>
          <w:szCs w:val="24"/>
          <w:rtl/>
        </w:rPr>
        <w:t xml:space="preserve"> </w:t>
      </w:r>
      <w:r w:rsidR="001D086F">
        <w:rPr>
          <w:rFonts w:cs="David" w:hint="cs"/>
          <w:sz w:val="24"/>
          <w:szCs w:val="24"/>
          <w:rtl/>
        </w:rPr>
        <w:t>"איזו שנה זו הייתה, התלמידים והמורה חוו כאן הרבה שינויים, תהליך של למידה, צמיחה ושיתוף פעולה"</w:t>
      </w:r>
    </w:p>
    <w:p w:rsidR="001D086F" w:rsidRDefault="001D131C" w:rsidP="009A226D">
      <w:pPr>
        <w:spacing w:line="360" w:lineRule="auto"/>
        <w:contextualSpacing/>
        <w:jc w:val="both"/>
        <w:rPr>
          <w:rFonts w:cs="David"/>
          <w:sz w:val="24"/>
          <w:szCs w:val="24"/>
          <w:rtl/>
        </w:rPr>
      </w:pPr>
      <w:r w:rsidRPr="0003758D">
        <w:rPr>
          <w:rFonts w:cs="David" w:hint="cs"/>
          <w:b/>
          <w:bCs/>
          <w:color w:val="00B0F0"/>
          <w:sz w:val="24"/>
          <w:szCs w:val="24"/>
          <w:rtl/>
        </w:rPr>
        <w:t>קירות נוגה:</w:t>
      </w:r>
      <w:r w:rsidRPr="0003758D">
        <w:rPr>
          <w:rFonts w:cs="David" w:hint="cs"/>
          <w:color w:val="00B0F0"/>
          <w:sz w:val="24"/>
          <w:szCs w:val="24"/>
          <w:rtl/>
        </w:rPr>
        <w:t xml:space="preserve"> </w:t>
      </w:r>
      <w:r w:rsidR="001D086F">
        <w:rPr>
          <w:rFonts w:cs="David" w:hint="cs"/>
          <w:sz w:val="24"/>
          <w:szCs w:val="24"/>
          <w:rtl/>
        </w:rPr>
        <w:t>"איזה שינוי כאן נעשה. זוכרים איך המורות היו בתחילת השנה? לפעמים היה ניתן לשמוע את הרעד בקולן, את החשש והדאגה, אבל בזכות עבודת צוות, רצון להצליח ודבקות במטרה נעשתה פה עבודה נפלאה"</w:t>
      </w:r>
    </w:p>
    <w:p w:rsidR="001D086F" w:rsidRDefault="0003758D" w:rsidP="001D086F">
      <w:pPr>
        <w:spacing w:line="360" w:lineRule="auto"/>
        <w:contextualSpacing/>
        <w:jc w:val="both"/>
        <w:rPr>
          <w:rFonts w:cs="David"/>
          <w:sz w:val="24"/>
          <w:szCs w:val="24"/>
          <w:rtl/>
        </w:rPr>
      </w:pPr>
      <w:r w:rsidRPr="0003758D">
        <w:rPr>
          <w:rFonts w:cs="David" w:hint="cs"/>
          <w:b/>
          <w:bCs/>
          <w:color w:val="7030A0"/>
          <w:sz w:val="24"/>
          <w:szCs w:val="24"/>
          <w:rtl/>
        </w:rPr>
        <w:t>קירות צדק:</w:t>
      </w:r>
      <w:r w:rsidRPr="0003758D">
        <w:rPr>
          <w:rFonts w:cs="David" w:hint="cs"/>
          <w:color w:val="7030A0"/>
          <w:sz w:val="24"/>
          <w:szCs w:val="24"/>
          <w:rtl/>
        </w:rPr>
        <w:t xml:space="preserve"> </w:t>
      </w:r>
      <w:r w:rsidR="001D086F">
        <w:rPr>
          <w:rFonts w:cs="David" w:hint="cs"/>
          <w:sz w:val="24"/>
          <w:szCs w:val="24"/>
          <w:rtl/>
        </w:rPr>
        <w:t>"בהחלט המורות עשו כאן דרך נפלאה, הן ראו את כל המכשולים והקשיים במהלך הדרך כאתגר, לא הרימו ידיים ועשו כל מה שאפשר"</w:t>
      </w:r>
    </w:p>
    <w:p w:rsidR="00FC2421" w:rsidRDefault="001D131C" w:rsidP="001D086F">
      <w:pPr>
        <w:spacing w:line="360" w:lineRule="auto"/>
        <w:contextualSpacing/>
        <w:jc w:val="both"/>
        <w:rPr>
          <w:rFonts w:cs="David"/>
          <w:sz w:val="24"/>
          <w:szCs w:val="24"/>
          <w:rtl/>
        </w:rPr>
      </w:pPr>
      <w:r w:rsidRPr="0003758D">
        <w:rPr>
          <w:rFonts w:cs="David" w:hint="cs"/>
          <w:b/>
          <w:bCs/>
          <w:color w:val="00B0F0"/>
          <w:sz w:val="24"/>
          <w:szCs w:val="24"/>
          <w:rtl/>
        </w:rPr>
        <w:t>קירות נוגה:</w:t>
      </w:r>
      <w:r w:rsidRPr="0003758D">
        <w:rPr>
          <w:rFonts w:cs="David" w:hint="cs"/>
          <w:color w:val="00B0F0"/>
          <w:sz w:val="24"/>
          <w:szCs w:val="24"/>
          <w:rtl/>
        </w:rPr>
        <w:t xml:space="preserve"> </w:t>
      </w:r>
      <w:r w:rsidR="001D086F">
        <w:rPr>
          <w:rFonts w:cs="David" w:hint="cs"/>
          <w:sz w:val="24"/>
          <w:szCs w:val="24"/>
          <w:rtl/>
        </w:rPr>
        <w:t>"</w:t>
      </w:r>
      <w:r w:rsidR="00FC2421">
        <w:rPr>
          <w:rFonts w:cs="David" w:hint="cs"/>
          <w:sz w:val="24"/>
          <w:szCs w:val="24"/>
          <w:rtl/>
        </w:rPr>
        <w:t>אין ספק שהן התמודדו עם כל זה</w:t>
      </w:r>
      <w:r w:rsidR="003F77A9">
        <w:rPr>
          <w:rFonts w:cs="David" w:hint="cs"/>
          <w:sz w:val="24"/>
          <w:szCs w:val="24"/>
          <w:rtl/>
        </w:rPr>
        <w:t xml:space="preserve"> בהצלחה, אך הדבר לא היה קל וזו לא הייתה משימה פשוטה"</w:t>
      </w:r>
    </w:p>
    <w:p w:rsidR="007F1A2A" w:rsidRDefault="007F1A2A" w:rsidP="001D086F">
      <w:pPr>
        <w:spacing w:line="360" w:lineRule="auto"/>
        <w:contextualSpacing/>
        <w:jc w:val="both"/>
        <w:rPr>
          <w:rFonts w:cs="David"/>
          <w:sz w:val="24"/>
          <w:szCs w:val="24"/>
          <w:rtl/>
        </w:rPr>
      </w:pPr>
      <w:r w:rsidRPr="0003758D">
        <w:rPr>
          <w:rFonts w:cs="David" w:hint="cs"/>
          <w:b/>
          <w:bCs/>
          <w:color w:val="7030A0"/>
          <w:sz w:val="24"/>
          <w:szCs w:val="24"/>
          <w:rtl/>
        </w:rPr>
        <w:t>קירות צדק:</w:t>
      </w:r>
      <w:r>
        <w:rPr>
          <w:rFonts w:cs="David" w:hint="cs"/>
          <w:sz w:val="24"/>
          <w:szCs w:val="24"/>
          <w:rtl/>
        </w:rPr>
        <w:t xml:space="preserve"> "אנו זוכרים לדוגמה את העבודה של המורה לי עם ע', אחד מתלמידי כיתתה. הוא התחיל את השנה עם בעיות התנהגות חמורות, כך למעשה סופר שהתנהג בכל שנותיו בבית הספר. כתוצאה מכך, היה נשלח לרכז המוגנות כמעט כל שבוע! הוא לא היה מקשיב בשיעורים, לא שיתף פעולה ונהג באלימות כלפי סובביו... הוא תמיד היה נראה מאוד קשוח ועצבני עד ש..."</w:t>
      </w:r>
    </w:p>
    <w:p w:rsidR="007F1A2A" w:rsidRDefault="007F1A2A" w:rsidP="001D086F">
      <w:pPr>
        <w:spacing w:line="360" w:lineRule="auto"/>
        <w:contextualSpacing/>
        <w:jc w:val="both"/>
        <w:rPr>
          <w:rFonts w:cs="David"/>
          <w:sz w:val="24"/>
          <w:szCs w:val="24"/>
          <w:rtl/>
        </w:rPr>
      </w:pPr>
      <w:r w:rsidRPr="0003758D">
        <w:rPr>
          <w:rFonts w:cs="David" w:hint="cs"/>
          <w:b/>
          <w:bCs/>
          <w:color w:val="00B0F0"/>
          <w:sz w:val="24"/>
          <w:szCs w:val="24"/>
          <w:rtl/>
        </w:rPr>
        <w:t>קירות נוגה:</w:t>
      </w:r>
      <w:r>
        <w:rPr>
          <w:rFonts w:cs="David" w:hint="cs"/>
          <w:sz w:val="24"/>
          <w:szCs w:val="24"/>
          <w:rtl/>
        </w:rPr>
        <w:t xml:space="preserve"> "עד שמה? אנחנו פה במתח! מה קרה?"</w:t>
      </w:r>
    </w:p>
    <w:p w:rsidR="007F1A2A" w:rsidRPr="007F1A2A" w:rsidRDefault="007F1A2A" w:rsidP="007F1A2A">
      <w:pPr>
        <w:spacing w:line="360" w:lineRule="auto"/>
        <w:contextualSpacing/>
        <w:jc w:val="both"/>
        <w:rPr>
          <w:rFonts w:cs="David"/>
          <w:sz w:val="24"/>
          <w:szCs w:val="24"/>
          <w:rtl/>
        </w:rPr>
      </w:pPr>
      <w:r w:rsidRPr="0003758D">
        <w:rPr>
          <w:rFonts w:cs="David" w:hint="cs"/>
          <w:b/>
          <w:bCs/>
          <w:color w:val="7030A0"/>
          <w:sz w:val="24"/>
          <w:szCs w:val="24"/>
          <w:rtl/>
        </w:rPr>
        <w:t>קירות צדק:</w:t>
      </w:r>
      <w:r>
        <w:rPr>
          <w:rFonts w:cs="David" w:hint="cs"/>
          <w:b/>
          <w:bCs/>
          <w:color w:val="7030A0"/>
          <w:sz w:val="24"/>
          <w:szCs w:val="24"/>
          <w:rtl/>
        </w:rPr>
        <w:t xml:space="preserve"> </w:t>
      </w:r>
      <w:r>
        <w:rPr>
          <w:rFonts w:cs="David" w:hint="cs"/>
          <w:sz w:val="24"/>
          <w:szCs w:val="24"/>
          <w:rtl/>
        </w:rPr>
        <w:t>"עד שלי הבינה שהיא צריכה להתנהל מולו בדרך שונה. היא החליטה על שינוי בגישתה כלפי ע'. זה קרה באחת השיחות עם רכז המוגנות, בה לי נכחה וע' פשוט התחיל לבכות. לי ראתה שכל המעטפת החיצונית שלו נשברה, יחד עם דמעותיו וכך גם ליבה... לי הבינה פתאום שמדובר בסך הכול בילד בן 9 שיש להגיע אליו בדרך שונה"</w:t>
      </w:r>
    </w:p>
    <w:p w:rsidR="007F1A2A" w:rsidRDefault="007F1A2A" w:rsidP="007F1A2A">
      <w:pPr>
        <w:spacing w:line="360" w:lineRule="auto"/>
        <w:contextualSpacing/>
        <w:jc w:val="both"/>
        <w:rPr>
          <w:rFonts w:cs="David"/>
          <w:sz w:val="24"/>
          <w:szCs w:val="24"/>
          <w:rtl/>
        </w:rPr>
      </w:pPr>
      <w:r w:rsidRPr="0003758D">
        <w:rPr>
          <w:rFonts w:cs="David" w:hint="cs"/>
          <w:b/>
          <w:bCs/>
          <w:color w:val="00B0F0"/>
          <w:sz w:val="24"/>
          <w:szCs w:val="24"/>
          <w:rtl/>
        </w:rPr>
        <w:t>קירות נוגה:</w:t>
      </w:r>
      <w:r>
        <w:rPr>
          <w:rFonts w:cs="David" w:hint="cs"/>
          <w:sz w:val="24"/>
          <w:szCs w:val="24"/>
          <w:rtl/>
        </w:rPr>
        <w:t xml:space="preserve"> "כיצד היא פעלה? מה עשתה?"</w:t>
      </w:r>
    </w:p>
    <w:p w:rsidR="007F1A2A" w:rsidRPr="007F1A2A" w:rsidRDefault="007F1A2A" w:rsidP="007F1A2A">
      <w:pPr>
        <w:spacing w:line="360" w:lineRule="auto"/>
        <w:contextualSpacing/>
        <w:jc w:val="both"/>
        <w:rPr>
          <w:rFonts w:cs="David"/>
          <w:sz w:val="24"/>
          <w:szCs w:val="24"/>
          <w:rtl/>
        </w:rPr>
      </w:pPr>
      <w:r w:rsidRPr="0003758D">
        <w:rPr>
          <w:rFonts w:cs="David" w:hint="cs"/>
          <w:b/>
          <w:bCs/>
          <w:color w:val="7030A0"/>
          <w:sz w:val="24"/>
          <w:szCs w:val="24"/>
          <w:rtl/>
        </w:rPr>
        <w:t>קירות צדק:</w:t>
      </w:r>
      <w:r>
        <w:rPr>
          <w:rFonts w:cs="David" w:hint="cs"/>
          <w:b/>
          <w:bCs/>
          <w:color w:val="00B0F0"/>
          <w:sz w:val="24"/>
          <w:szCs w:val="24"/>
          <w:rtl/>
        </w:rPr>
        <w:t xml:space="preserve"> </w:t>
      </w:r>
      <w:r>
        <w:rPr>
          <w:rFonts w:cs="David" w:hint="cs"/>
          <w:sz w:val="24"/>
          <w:szCs w:val="24"/>
          <w:rtl/>
        </w:rPr>
        <w:t>"או! אז למעשה, היא עשתה הרבה דברים, אבל התחילה מכך שהפסיקה לכעוס עליו ולשלוח אותו לכל מיני גורמים אוכפי משמעת חיצוניים בבית הספר. היא יזמה איתו אינספור שיחות אישיות, תוך הרעפת אהבה והבנה כלפיו, אך בו בזמן שימת גבולות ברורים. הילד פשוט השתנה ללא היכר! גם חוסר המוטיבציה הלימודית שהיה לו פשוט נעלם פלאים, מאז שהוא הבין שיש לו מקום בכיתה, שמבינים אותו ושהוא אהוב ורצוי..."</w:t>
      </w:r>
    </w:p>
    <w:p w:rsidR="007F1A2A" w:rsidRPr="006D7DBC" w:rsidRDefault="007F1A2A" w:rsidP="007F1A2A">
      <w:pPr>
        <w:spacing w:line="360" w:lineRule="auto"/>
        <w:contextualSpacing/>
        <w:jc w:val="both"/>
        <w:rPr>
          <w:rFonts w:cs="David"/>
          <w:sz w:val="24"/>
          <w:szCs w:val="24"/>
          <w:highlight w:val="yellow"/>
          <w:rtl/>
        </w:rPr>
      </w:pPr>
      <w:r w:rsidRPr="006D7DBC">
        <w:rPr>
          <w:rFonts w:cs="David" w:hint="cs"/>
          <w:b/>
          <w:bCs/>
          <w:color w:val="00B0F0"/>
          <w:sz w:val="24"/>
          <w:szCs w:val="24"/>
          <w:highlight w:val="yellow"/>
          <w:rtl/>
        </w:rPr>
        <w:t>קירות נוגה:</w:t>
      </w:r>
      <w:r w:rsidRPr="006D7DBC">
        <w:rPr>
          <w:rFonts w:cs="David" w:hint="cs"/>
          <w:sz w:val="24"/>
          <w:szCs w:val="24"/>
          <w:highlight w:val="yellow"/>
          <w:rtl/>
        </w:rPr>
        <w:t xml:space="preserve"> "וואו! איזו דרך מופלאה ומעוררת השראה. מניין למורה כה צעירה בתחילת דרכה יש את היכולות והכלים הללו? כיצד ידעה לבחור בדרך הזו?"</w:t>
      </w:r>
    </w:p>
    <w:p w:rsidR="007F1A2A" w:rsidRPr="007F1A2A" w:rsidRDefault="007F1A2A" w:rsidP="007F1A2A">
      <w:pPr>
        <w:spacing w:line="360" w:lineRule="auto"/>
        <w:contextualSpacing/>
        <w:jc w:val="both"/>
        <w:rPr>
          <w:rFonts w:cs="David"/>
          <w:sz w:val="24"/>
          <w:szCs w:val="24"/>
          <w:rtl/>
        </w:rPr>
      </w:pPr>
      <w:r w:rsidRPr="006D7DBC">
        <w:rPr>
          <w:rFonts w:cs="David" w:hint="cs"/>
          <w:b/>
          <w:bCs/>
          <w:color w:val="7030A0"/>
          <w:sz w:val="24"/>
          <w:szCs w:val="24"/>
          <w:highlight w:val="yellow"/>
          <w:rtl/>
        </w:rPr>
        <w:t>קירות צדק:</w:t>
      </w:r>
      <w:r w:rsidRPr="006D7DBC">
        <w:rPr>
          <w:rFonts w:cs="David" w:hint="cs"/>
          <w:b/>
          <w:bCs/>
          <w:color w:val="00B0F0"/>
          <w:sz w:val="24"/>
          <w:szCs w:val="24"/>
          <w:highlight w:val="yellow"/>
          <w:rtl/>
        </w:rPr>
        <w:t xml:space="preserve"> </w:t>
      </w:r>
      <w:r w:rsidRPr="006D7DBC">
        <w:rPr>
          <w:rFonts w:cs="David" w:hint="cs"/>
          <w:sz w:val="24"/>
          <w:szCs w:val="24"/>
          <w:highlight w:val="yellow"/>
          <w:rtl/>
        </w:rPr>
        <w:t>"לי פשוט הלכה עם הלב שלה, עם האמת וכל זאת במטרה לעזור לאותו תלמיד. היא הבחינה שטמונות בו יכולות יוצאות דופן, לא וויתרה לו ולא וויתרה עליו"</w:t>
      </w:r>
    </w:p>
    <w:p w:rsidR="007F1A2A" w:rsidRDefault="007F1A2A" w:rsidP="008E78B3">
      <w:pPr>
        <w:spacing w:line="360" w:lineRule="auto"/>
        <w:contextualSpacing/>
        <w:jc w:val="both"/>
        <w:rPr>
          <w:rFonts w:cs="David"/>
          <w:sz w:val="24"/>
          <w:szCs w:val="24"/>
          <w:rtl/>
        </w:rPr>
      </w:pPr>
      <w:r w:rsidRPr="0003758D">
        <w:rPr>
          <w:rFonts w:cs="David" w:hint="cs"/>
          <w:b/>
          <w:bCs/>
          <w:color w:val="00B0F0"/>
          <w:sz w:val="24"/>
          <w:szCs w:val="24"/>
          <w:rtl/>
        </w:rPr>
        <w:t>קירות נוגה:</w:t>
      </w:r>
      <w:r w:rsidR="00811147">
        <w:rPr>
          <w:rFonts w:cs="David" w:hint="cs"/>
          <w:sz w:val="24"/>
          <w:szCs w:val="24"/>
          <w:rtl/>
        </w:rPr>
        <w:t xml:space="preserve"> </w:t>
      </w:r>
      <w:r w:rsidR="00385FC7">
        <w:rPr>
          <w:rFonts w:cs="David" w:hint="cs"/>
          <w:sz w:val="24"/>
          <w:szCs w:val="24"/>
          <w:rtl/>
        </w:rPr>
        <w:t>"סיפור דומה ומשמעותי קרה גם</w:t>
      </w:r>
      <w:r w:rsidR="004B1D15">
        <w:rPr>
          <w:rFonts w:cs="David" w:hint="cs"/>
          <w:sz w:val="24"/>
          <w:szCs w:val="24"/>
          <w:rtl/>
        </w:rPr>
        <w:t xml:space="preserve"> בכיתה של עדי עם התלמיד א'. תלמיד </w:t>
      </w:r>
      <w:r w:rsidR="00011307">
        <w:rPr>
          <w:rFonts w:cs="David" w:hint="cs"/>
          <w:sz w:val="24"/>
          <w:szCs w:val="24"/>
          <w:rtl/>
        </w:rPr>
        <w:t>שנתפס במהלך שנה שעברה כפטפטן, מפריע במהלך השיעורים ולא משתף פעולה וכך גם עדי קיבלה אותו לכיתתה. א' היה יושב בשיעורים, משחק עם חפציו, מפטפט ומפריע לכל סובביו! א' הינו חכם ושנון, אבל בגלל הקושי להתרכז ולשבת בכיתה לזמן מה, היה נראה שדבר לא מעניין אותו</w:t>
      </w:r>
      <w:r w:rsidR="008E78B3">
        <w:rPr>
          <w:rFonts w:cs="David" w:hint="cs"/>
          <w:sz w:val="24"/>
          <w:szCs w:val="24"/>
          <w:rtl/>
        </w:rPr>
        <w:t xml:space="preserve">. מלבד הקושי </w:t>
      </w:r>
      <w:r w:rsidR="008E78B3">
        <w:rPr>
          <w:rFonts w:cs="David" w:hint="cs"/>
          <w:sz w:val="24"/>
          <w:szCs w:val="24"/>
          <w:rtl/>
        </w:rPr>
        <w:lastRenderedPageBreak/>
        <w:t>הלימודי, לא' היו קשיים חברתיים</w:t>
      </w:r>
      <w:r w:rsidR="008B7551">
        <w:rPr>
          <w:rFonts w:cs="David" w:hint="cs"/>
          <w:sz w:val="24"/>
          <w:szCs w:val="24"/>
          <w:rtl/>
        </w:rPr>
        <w:t xml:space="preserve"> והתנהגותיים</w:t>
      </w:r>
      <w:r w:rsidR="008E78B3">
        <w:rPr>
          <w:rFonts w:cs="David" w:hint="cs"/>
          <w:sz w:val="24"/>
          <w:szCs w:val="24"/>
          <w:rtl/>
        </w:rPr>
        <w:t>. התלמידים בכיתה התקשו להתחבר אליו מפני שבמהלך השיעור הפריע פעמים רבות, המורים היו כועסים עליו וגם לא היה נראה שהוא התאמץ לשנות משהו בעצמו. עד שיום אחד, הוחלט לעשות שינוי</w:t>
      </w:r>
      <w:r w:rsidR="008B7551">
        <w:rPr>
          <w:rFonts w:cs="David" w:hint="cs"/>
          <w:sz w:val="24"/>
          <w:szCs w:val="24"/>
          <w:rtl/>
        </w:rPr>
        <w:t xml:space="preserve"> בגישה ובתפיסה של המורים כלפיו</w:t>
      </w:r>
      <w:r w:rsidR="008E78B3">
        <w:rPr>
          <w:rFonts w:cs="David" w:hint="cs"/>
          <w:sz w:val="24"/>
          <w:szCs w:val="24"/>
          <w:rtl/>
        </w:rPr>
        <w:t>"</w:t>
      </w:r>
    </w:p>
    <w:p w:rsidR="008E78B3" w:rsidRPr="008E78B3" w:rsidRDefault="008E78B3" w:rsidP="008E78B3">
      <w:pPr>
        <w:spacing w:line="360" w:lineRule="auto"/>
        <w:contextualSpacing/>
        <w:jc w:val="both"/>
        <w:rPr>
          <w:rFonts w:cs="David"/>
          <w:sz w:val="24"/>
          <w:szCs w:val="24"/>
          <w:rtl/>
        </w:rPr>
      </w:pPr>
      <w:r w:rsidRPr="0003758D">
        <w:rPr>
          <w:rFonts w:cs="David" w:hint="cs"/>
          <w:b/>
          <w:bCs/>
          <w:color w:val="7030A0"/>
          <w:sz w:val="24"/>
          <w:szCs w:val="24"/>
          <w:rtl/>
        </w:rPr>
        <w:t>קירות צדק:</w:t>
      </w:r>
      <w:r>
        <w:rPr>
          <w:rFonts w:cs="David" w:hint="cs"/>
          <w:b/>
          <w:bCs/>
          <w:color w:val="00B0F0"/>
          <w:sz w:val="24"/>
          <w:szCs w:val="24"/>
          <w:rtl/>
        </w:rPr>
        <w:t xml:space="preserve"> </w:t>
      </w:r>
      <w:r>
        <w:rPr>
          <w:rFonts w:cs="David" w:hint="cs"/>
          <w:sz w:val="24"/>
          <w:szCs w:val="24"/>
          <w:rtl/>
        </w:rPr>
        <w:t>"אם כך, מה היה?"</w:t>
      </w:r>
    </w:p>
    <w:p w:rsidR="008E78B3" w:rsidRDefault="008E78B3" w:rsidP="00875727">
      <w:pPr>
        <w:spacing w:line="360" w:lineRule="auto"/>
        <w:contextualSpacing/>
        <w:jc w:val="both"/>
        <w:rPr>
          <w:rFonts w:cs="David"/>
          <w:sz w:val="24"/>
          <w:szCs w:val="24"/>
          <w:rtl/>
        </w:rPr>
      </w:pPr>
      <w:r w:rsidRPr="0003758D">
        <w:rPr>
          <w:rFonts w:cs="David" w:hint="cs"/>
          <w:b/>
          <w:bCs/>
          <w:color w:val="00B0F0"/>
          <w:sz w:val="24"/>
          <w:szCs w:val="24"/>
          <w:rtl/>
        </w:rPr>
        <w:t>קירות נוגה:</w:t>
      </w:r>
      <w:r>
        <w:rPr>
          <w:rFonts w:cs="David" w:hint="cs"/>
          <w:sz w:val="24"/>
          <w:szCs w:val="24"/>
          <w:rtl/>
        </w:rPr>
        <w:t xml:space="preserve"> "</w:t>
      </w:r>
      <w:r w:rsidR="008B7551">
        <w:rPr>
          <w:rFonts w:cs="David" w:hint="cs"/>
          <w:sz w:val="24"/>
          <w:szCs w:val="24"/>
          <w:rtl/>
        </w:rPr>
        <w:t xml:space="preserve">עדי יזמה שיחה עם יועצת בית הספר ובה סיפרה לה אודות התנהלותו בשיעורים, בהפסקות, עם התלמידים ושאר המורים, ממש הציגה בפניה תמונה מקיפה. לשם כך, ההורים זומנו לפגישה. </w:t>
      </w:r>
      <w:r w:rsidR="00A249E0">
        <w:rPr>
          <w:rFonts w:cs="David" w:hint="cs"/>
          <w:sz w:val="24"/>
          <w:szCs w:val="24"/>
          <w:rtl/>
        </w:rPr>
        <w:t>ההורים קיבלו בהסכמה ובהבנה את מה שנאמר. מלבד זאת שא' הופנה לאבחון דידקטי ולמעשה אובחן כבעל הפרעת קשב וריכוז, נמשכה איתו עבודה רבה בבית הספר</w:t>
      </w:r>
      <w:r w:rsidR="00A10E79">
        <w:rPr>
          <w:rFonts w:cs="David" w:hint="cs"/>
          <w:sz w:val="24"/>
          <w:szCs w:val="24"/>
          <w:rtl/>
        </w:rPr>
        <w:t>, הרבה שיחות אישיות, חיזוקים ומילים טובות</w:t>
      </w:r>
      <w:r w:rsidR="00A249E0">
        <w:rPr>
          <w:rFonts w:cs="David" w:hint="cs"/>
          <w:sz w:val="24"/>
          <w:szCs w:val="24"/>
          <w:rtl/>
        </w:rPr>
        <w:t xml:space="preserve">. </w:t>
      </w:r>
      <w:r w:rsidR="00EB15D2">
        <w:rPr>
          <w:rFonts w:cs="David" w:hint="cs"/>
          <w:sz w:val="24"/>
          <w:szCs w:val="24"/>
          <w:rtl/>
        </w:rPr>
        <w:t>אחד המורים המקצועיים לקח על עצמו להיות המורה המלווה שלו, כך שניהל איתו מחברת שבה התכתבו זה עם זה, א' שיתף את המורה</w:t>
      </w:r>
      <w:r w:rsidR="00236F45">
        <w:rPr>
          <w:rFonts w:cs="David" w:hint="cs"/>
          <w:sz w:val="24"/>
          <w:szCs w:val="24"/>
          <w:rtl/>
        </w:rPr>
        <w:t xml:space="preserve"> בהרגשותיו, חששותיו ואף הצלחותיו.</w:t>
      </w:r>
      <w:r w:rsidR="00875727">
        <w:rPr>
          <w:rFonts w:cs="David" w:hint="cs"/>
          <w:sz w:val="24"/>
          <w:szCs w:val="24"/>
          <w:rtl/>
        </w:rPr>
        <w:t xml:space="preserve"> </w:t>
      </w:r>
      <w:r w:rsidR="00236F45">
        <w:rPr>
          <w:rFonts w:cs="David" w:hint="cs"/>
          <w:sz w:val="24"/>
          <w:szCs w:val="24"/>
          <w:rtl/>
        </w:rPr>
        <w:t xml:space="preserve"> </w:t>
      </w:r>
      <w:r w:rsidR="00F83708">
        <w:rPr>
          <w:rFonts w:cs="David" w:hint="cs"/>
          <w:sz w:val="24"/>
          <w:szCs w:val="24"/>
          <w:rtl/>
        </w:rPr>
        <w:t xml:space="preserve">במקביל </w:t>
      </w:r>
      <w:r w:rsidR="00875727">
        <w:rPr>
          <w:rFonts w:cs="David" w:hint="cs"/>
          <w:sz w:val="24"/>
          <w:szCs w:val="24"/>
          <w:rtl/>
        </w:rPr>
        <w:t xml:space="preserve">המורה המקצועי עדכן את עדי בכל התהליך ובינתיים </w:t>
      </w:r>
      <w:r w:rsidR="00F83708">
        <w:rPr>
          <w:rFonts w:cs="David" w:hint="cs"/>
          <w:sz w:val="24"/>
          <w:szCs w:val="24"/>
          <w:rtl/>
        </w:rPr>
        <w:t>בכיתה עדי הקדישה זמן רב לעבודה והוראה פרטנית לא', במרבית השיעורים היו יושבים יחדיו והי</w:t>
      </w:r>
      <w:r w:rsidR="00875727">
        <w:rPr>
          <w:rFonts w:cs="David" w:hint="cs"/>
          <w:sz w:val="24"/>
          <w:szCs w:val="24"/>
          <w:rtl/>
        </w:rPr>
        <w:t>י</w:t>
      </w:r>
      <w:r w:rsidR="00F83708">
        <w:rPr>
          <w:rFonts w:cs="David" w:hint="cs"/>
          <w:sz w:val="24"/>
          <w:szCs w:val="24"/>
          <w:rtl/>
        </w:rPr>
        <w:t>תה מסבירה לו את החומר שוב ומלווה אותו בעבודה ובעשייה. התקדמותו פשוט ה</w:t>
      </w:r>
      <w:r w:rsidR="00875727">
        <w:rPr>
          <w:rFonts w:cs="David" w:hint="cs"/>
          <w:sz w:val="24"/>
          <w:szCs w:val="24"/>
          <w:rtl/>
        </w:rPr>
        <w:t>י</w:t>
      </w:r>
      <w:r w:rsidR="00F83708">
        <w:rPr>
          <w:rFonts w:cs="David" w:hint="cs"/>
          <w:sz w:val="24"/>
          <w:szCs w:val="24"/>
          <w:rtl/>
        </w:rPr>
        <w:t>יתה נפלאה!"</w:t>
      </w:r>
    </w:p>
    <w:p w:rsidR="00F83708" w:rsidRPr="00F83708" w:rsidRDefault="00F83708" w:rsidP="00F83708">
      <w:pPr>
        <w:spacing w:line="360" w:lineRule="auto"/>
        <w:contextualSpacing/>
        <w:jc w:val="both"/>
        <w:rPr>
          <w:rFonts w:cs="David"/>
          <w:sz w:val="24"/>
          <w:szCs w:val="24"/>
          <w:rtl/>
        </w:rPr>
      </w:pPr>
      <w:r w:rsidRPr="0003758D">
        <w:rPr>
          <w:rFonts w:cs="David" w:hint="cs"/>
          <w:b/>
          <w:bCs/>
          <w:color w:val="7030A0"/>
          <w:sz w:val="24"/>
          <w:szCs w:val="24"/>
          <w:rtl/>
        </w:rPr>
        <w:t>קירות צדק:</w:t>
      </w:r>
      <w:r>
        <w:rPr>
          <w:rFonts w:cs="David" w:hint="cs"/>
          <w:b/>
          <w:bCs/>
          <w:color w:val="00B0F0"/>
          <w:sz w:val="24"/>
          <w:szCs w:val="24"/>
          <w:rtl/>
        </w:rPr>
        <w:t xml:space="preserve"> </w:t>
      </w:r>
      <w:r>
        <w:rPr>
          <w:rFonts w:cs="David" w:hint="cs"/>
          <w:sz w:val="24"/>
          <w:szCs w:val="24"/>
          <w:rtl/>
        </w:rPr>
        <w:t>"ואיך הוא עכשיו? כבר כמעט נגמרת השנה"</w:t>
      </w:r>
    </w:p>
    <w:p w:rsidR="00F83708" w:rsidRPr="00F83708" w:rsidRDefault="00F83708" w:rsidP="00F83708">
      <w:pPr>
        <w:spacing w:line="360" w:lineRule="auto"/>
        <w:contextualSpacing/>
        <w:jc w:val="both"/>
        <w:rPr>
          <w:rFonts w:cs="David"/>
          <w:sz w:val="24"/>
          <w:szCs w:val="24"/>
          <w:rtl/>
        </w:rPr>
      </w:pPr>
      <w:r w:rsidRPr="0003758D">
        <w:rPr>
          <w:rFonts w:cs="David" w:hint="cs"/>
          <w:b/>
          <w:bCs/>
          <w:color w:val="00B0F0"/>
          <w:sz w:val="24"/>
          <w:szCs w:val="24"/>
          <w:rtl/>
        </w:rPr>
        <w:t>קירות נוגה:</w:t>
      </w:r>
      <w:r>
        <w:rPr>
          <w:rFonts w:cs="David" w:hint="cs"/>
          <w:sz w:val="24"/>
          <w:szCs w:val="24"/>
          <w:rtl/>
        </w:rPr>
        <w:t xml:space="preserve"> "א' שומר על התנהלותו והתנהגותו הטובה. </w:t>
      </w:r>
      <w:r w:rsidR="00265C23">
        <w:rPr>
          <w:rFonts w:cs="David" w:hint="cs"/>
          <w:sz w:val="24"/>
          <w:szCs w:val="24"/>
          <w:rtl/>
        </w:rPr>
        <w:t xml:space="preserve">מספר פעמים קיבל 'מילה טובה' ואף כוכב השבוע! שזו בכלל הצלחה בפני עצמה. התקדמותו בפן הלימודי, החברתי וההתנהגותי מעוררת השראה. למעשה, אנחנו בטוחים שכל תלמידי הכיתה רואים את הצלחתו, הוא רכש לעצמו הרבה חברים חדשים ועשה דרך נפלאה" </w:t>
      </w:r>
    </w:p>
    <w:p w:rsidR="001D086F" w:rsidRDefault="0003758D" w:rsidP="00D850ED">
      <w:pPr>
        <w:spacing w:line="360" w:lineRule="auto"/>
        <w:contextualSpacing/>
        <w:jc w:val="both"/>
        <w:rPr>
          <w:rFonts w:cs="David"/>
          <w:sz w:val="24"/>
          <w:szCs w:val="24"/>
          <w:rtl/>
        </w:rPr>
      </w:pPr>
      <w:r w:rsidRPr="0003758D">
        <w:rPr>
          <w:rFonts w:cs="David" w:hint="cs"/>
          <w:b/>
          <w:bCs/>
          <w:color w:val="7030A0"/>
          <w:sz w:val="24"/>
          <w:szCs w:val="24"/>
          <w:rtl/>
        </w:rPr>
        <w:t>קירות צדק:</w:t>
      </w:r>
      <w:r w:rsidRPr="0003758D">
        <w:rPr>
          <w:rFonts w:cs="David" w:hint="cs"/>
          <w:color w:val="7030A0"/>
          <w:sz w:val="24"/>
          <w:szCs w:val="24"/>
          <w:rtl/>
        </w:rPr>
        <w:t xml:space="preserve"> </w:t>
      </w:r>
      <w:r w:rsidR="00FC2421">
        <w:rPr>
          <w:rFonts w:cs="David" w:hint="cs"/>
          <w:sz w:val="24"/>
          <w:szCs w:val="24"/>
          <w:rtl/>
        </w:rPr>
        <w:t>"</w:t>
      </w:r>
      <w:r w:rsidR="00BB69AD">
        <w:rPr>
          <w:rFonts w:cs="David" w:hint="cs"/>
          <w:sz w:val="24"/>
          <w:szCs w:val="24"/>
          <w:rtl/>
        </w:rPr>
        <w:t xml:space="preserve">נשמע שבהחלט נעשתה פה עבודה וזו רק דוגמה לקושי אחד שצץ במהלך השנה. </w:t>
      </w:r>
      <w:r w:rsidR="003F77A9">
        <w:rPr>
          <w:rFonts w:cs="David" w:hint="cs"/>
          <w:sz w:val="24"/>
          <w:szCs w:val="24"/>
          <w:rtl/>
        </w:rPr>
        <w:t xml:space="preserve">מקודם הזכרתם עבודת צוות, </w:t>
      </w:r>
      <w:r w:rsidR="00D850ED">
        <w:rPr>
          <w:rFonts w:cs="David" w:hint="cs"/>
          <w:sz w:val="24"/>
          <w:szCs w:val="24"/>
          <w:rtl/>
        </w:rPr>
        <w:t>וזה אכן נכון</w:t>
      </w:r>
      <w:r w:rsidR="003F77A9">
        <w:rPr>
          <w:rFonts w:cs="David" w:hint="cs"/>
          <w:sz w:val="24"/>
          <w:szCs w:val="24"/>
          <w:rtl/>
        </w:rPr>
        <w:t xml:space="preserve"> כי יש לכך חשיבות עליונה. אנחנו זוכרים לא מעט פעמים שהמורות ערכו מפגשים ופגישות חשובות, נעזרו זו בזו ובעיקר במורות החונכות, שליוו אותן במסירות ודאגה רבה במהלך השנה"</w:t>
      </w:r>
    </w:p>
    <w:p w:rsidR="003F77A9" w:rsidRDefault="001D131C" w:rsidP="003F77A9">
      <w:pPr>
        <w:spacing w:line="360" w:lineRule="auto"/>
        <w:contextualSpacing/>
        <w:jc w:val="both"/>
        <w:rPr>
          <w:rFonts w:cs="David"/>
          <w:sz w:val="24"/>
          <w:szCs w:val="24"/>
          <w:rtl/>
        </w:rPr>
      </w:pPr>
      <w:r w:rsidRPr="0003758D">
        <w:rPr>
          <w:rFonts w:cs="David" w:hint="cs"/>
          <w:b/>
          <w:bCs/>
          <w:color w:val="00B0F0"/>
          <w:sz w:val="24"/>
          <w:szCs w:val="24"/>
          <w:rtl/>
        </w:rPr>
        <w:t>קירות נוגה:</w:t>
      </w:r>
      <w:r w:rsidRPr="0003758D">
        <w:rPr>
          <w:rFonts w:cs="David" w:hint="cs"/>
          <w:color w:val="00B0F0"/>
          <w:sz w:val="24"/>
          <w:szCs w:val="24"/>
          <w:rtl/>
        </w:rPr>
        <w:t xml:space="preserve"> </w:t>
      </w:r>
      <w:r w:rsidR="003F77A9">
        <w:rPr>
          <w:rFonts w:cs="David" w:hint="cs"/>
          <w:sz w:val="24"/>
          <w:szCs w:val="24"/>
          <w:rtl/>
        </w:rPr>
        <w:t>"כל העבודה בין ארבע המורות בשכבה הובילה לעשייה והצלחה רבה. זוכרים את הפעילויות השכבתיות? למשל את השירה בציבור שבה השתתפה כל השכבה?"</w:t>
      </w:r>
    </w:p>
    <w:p w:rsidR="003F77A9" w:rsidRDefault="0003758D" w:rsidP="001D086F">
      <w:pPr>
        <w:spacing w:line="360" w:lineRule="auto"/>
        <w:contextualSpacing/>
        <w:jc w:val="both"/>
        <w:rPr>
          <w:rFonts w:cs="David"/>
          <w:sz w:val="24"/>
          <w:szCs w:val="24"/>
          <w:rtl/>
        </w:rPr>
      </w:pPr>
      <w:r w:rsidRPr="0003758D">
        <w:rPr>
          <w:rFonts w:cs="David" w:hint="cs"/>
          <w:b/>
          <w:bCs/>
          <w:color w:val="7030A0"/>
          <w:sz w:val="24"/>
          <w:szCs w:val="24"/>
          <w:rtl/>
        </w:rPr>
        <w:t>קירות צדק:</w:t>
      </w:r>
      <w:r w:rsidRPr="0003758D">
        <w:rPr>
          <w:rFonts w:cs="David" w:hint="cs"/>
          <w:color w:val="7030A0"/>
          <w:sz w:val="24"/>
          <w:szCs w:val="24"/>
          <w:rtl/>
        </w:rPr>
        <w:t xml:space="preserve"> </w:t>
      </w:r>
      <w:r w:rsidR="003F77A9">
        <w:rPr>
          <w:rFonts w:cs="David" w:hint="cs"/>
          <w:sz w:val="24"/>
          <w:szCs w:val="24"/>
          <w:rtl/>
        </w:rPr>
        <w:t>"אפשר לשכוח? כל זה הרעיד אותנו, אך משמחה! יש הרבה דברים טובים ומופלאים שקרו פה השנה. אך, לא נשכח את המקרים הפחות נעימים שהמ</w:t>
      </w:r>
      <w:r w:rsidR="00E761AE">
        <w:rPr>
          <w:rFonts w:cs="David" w:hint="cs"/>
          <w:sz w:val="24"/>
          <w:szCs w:val="24"/>
          <w:rtl/>
        </w:rPr>
        <w:t>ורות נאלצו להתמודד איתם ואף פנו</w:t>
      </w:r>
      <w:r w:rsidR="003F77A9">
        <w:rPr>
          <w:rFonts w:cs="David" w:hint="cs"/>
          <w:sz w:val="24"/>
          <w:szCs w:val="24"/>
          <w:rtl/>
        </w:rPr>
        <w:t xml:space="preserve"> ל</w:t>
      </w:r>
      <w:r w:rsidR="00E761AE">
        <w:rPr>
          <w:rFonts w:cs="David" w:hint="cs"/>
          <w:sz w:val="24"/>
          <w:szCs w:val="24"/>
          <w:rtl/>
        </w:rPr>
        <w:t xml:space="preserve">התייעצות ובקשת </w:t>
      </w:r>
      <w:r w:rsidR="003F77A9">
        <w:rPr>
          <w:rFonts w:cs="David" w:hint="cs"/>
          <w:sz w:val="24"/>
          <w:szCs w:val="24"/>
          <w:rtl/>
        </w:rPr>
        <w:t>עזרה מהמורה בכיתה המקבילה"</w:t>
      </w:r>
    </w:p>
    <w:p w:rsidR="00B504D5" w:rsidRDefault="001D131C" w:rsidP="009058A1">
      <w:pPr>
        <w:spacing w:line="360" w:lineRule="auto"/>
        <w:contextualSpacing/>
        <w:jc w:val="both"/>
        <w:rPr>
          <w:rFonts w:cs="David"/>
          <w:sz w:val="24"/>
          <w:szCs w:val="24"/>
          <w:rtl/>
        </w:rPr>
      </w:pPr>
      <w:r w:rsidRPr="0003758D">
        <w:rPr>
          <w:rFonts w:cs="David" w:hint="cs"/>
          <w:b/>
          <w:bCs/>
          <w:color w:val="00B0F0"/>
          <w:sz w:val="24"/>
          <w:szCs w:val="24"/>
          <w:rtl/>
        </w:rPr>
        <w:t>קירות נוגה:</w:t>
      </w:r>
      <w:r w:rsidRPr="0003758D">
        <w:rPr>
          <w:rFonts w:cs="David" w:hint="cs"/>
          <w:color w:val="00B0F0"/>
          <w:sz w:val="24"/>
          <w:szCs w:val="24"/>
          <w:rtl/>
        </w:rPr>
        <w:t xml:space="preserve"> </w:t>
      </w:r>
      <w:r w:rsidR="002F41B4">
        <w:rPr>
          <w:rFonts w:cs="David" w:hint="cs"/>
          <w:sz w:val="24"/>
          <w:szCs w:val="24"/>
          <w:rtl/>
        </w:rPr>
        <w:t>"</w:t>
      </w:r>
      <w:r w:rsidR="00AA704D">
        <w:rPr>
          <w:rFonts w:cs="David" w:hint="cs"/>
          <w:sz w:val="24"/>
          <w:szCs w:val="24"/>
          <w:rtl/>
        </w:rPr>
        <w:t xml:space="preserve">איזה מזל שיש להן אחת את השנייה, </w:t>
      </w:r>
      <w:r w:rsidR="00C53D08">
        <w:rPr>
          <w:rFonts w:cs="David" w:hint="cs"/>
          <w:sz w:val="24"/>
          <w:szCs w:val="24"/>
          <w:rtl/>
        </w:rPr>
        <w:t>צוות כזה מובחר לא נראה פה בבכר"</w:t>
      </w:r>
    </w:p>
    <w:p w:rsidR="00C53D08" w:rsidRDefault="0003758D" w:rsidP="00C53D08">
      <w:pPr>
        <w:spacing w:line="360" w:lineRule="auto"/>
        <w:contextualSpacing/>
        <w:jc w:val="both"/>
        <w:rPr>
          <w:rFonts w:cs="David"/>
          <w:sz w:val="24"/>
          <w:szCs w:val="24"/>
          <w:rtl/>
        </w:rPr>
      </w:pPr>
      <w:r w:rsidRPr="0003758D">
        <w:rPr>
          <w:rFonts w:cs="David" w:hint="cs"/>
          <w:b/>
          <w:bCs/>
          <w:color w:val="7030A0"/>
          <w:sz w:val="24"/>
          <w:szCs w:val="24"/>
          <w:rtl/>
        </w:rPr>
        <w:t>קירות צדק:</w:t>
      </w:r>
      <w:r w:rsidRPr="0003758D">
        <w:rPr>
          <w:rFonts w:cs="David" w:hint="cs"/>
          <w:color w:val="7030A0"/>
          <w:sz w:val="24"/>
          <w:szCs w:val="24"/>
          <w:rtl/>
        </w:rPr>
        <w:t xml:space="preserve"> </w:t>
      </w:r>
      <w:r w:rsidR="00C53D08">
        <w:rPr>
          <w:rFonts w:cs="David" w:hint="cs"/>
          <w:sz w:val="24"/>
          <w:szCs w:val="24"/>
          <w:rtl/>
        </w:rPr>
        <w:t>"מה שיפה הוא שלכל אורך הדרך הן לא הרימו ידיים. בכל בעיה הן היו יצירתיות ומצאו פתרון, הפעילו שיקול דעת ועשו חשיבה מרובה, בעיקר כדי להגיע לתוצאה המתאימה"</w:t>
      </w:r>
    </w:p>
    <w:p w:rsidR="00C53D08" w:rsidRPr="00EA0533" w:rsidRDefault="001D131C" w:rsidP="00C53D08">
      <w:pPr>
        <w:spacing w:line="360" w:lineRule="auto"/>
        <w:contextualSpacing/>
        <w:jc w:val="both"/>
        <w:rPr>
          <w:rFonts w:cs="David"/>
          <w:sz w:val="24"/>
          <w:szCs w:val="24"/>
          <w:highlight w:val="yellow"/>
          <w:rtl/>
        </w:rPr>
      </w:pPr>
      <w:r w:rsidRPr="00EA0533">
        <w:rPr>
          <w:rFonts w:cs="David" w:hint="cs"/>
          <w:b/>
          <w:bCs/>
          <w:color w:val="00B0F0"/>
          <w:sz w:val="24"/>
          <w:szCs w:val="24"/>
          <w:highlight w:val="yellow"/>
          <w:rtl/>
        </w:rPr>
        <w:t>קירות נוגה:</w:t>
      </w:r>
      <w:r w:rsidRPr="00EA0533">
        <w:rPr>
          <w:rFonts w:cs="David" w:hint="cs"/>
          <w:color w:val="00B0F0"/>
          <w:sz w:val="24"/>
          <w:szCs w:val="24"/>
          <w:highlight w:val="yellow"/>
          <w:rtl/>
        </w:rPr>
        <w:t xml:space="preserve"> </w:t>
      </w:r>
      <w:r w:rsidR="00C53D08" w:rsidRPr="00EA0533">
        <w:rPr>
          <w:rFonts w:cs="David" w:hint="cs"/>
          <w:sz w:val="24"/>
          <w:szCs w:val="24"/>
          <w:highlight w:val="yellow"/>
          <w:rtl/>
        </w:rPr>
        <w:t>"הן יוצאות מהמבנה שלנו עם צבע וגוון חדש, משופשפות יותר ממה שהיו ועם תיק מלא יותר בכלים שרכשו. לדוגמה ביטחון, חוסן נפשי, יכולת התמודדות עם מצבים, בקיאות בחומר הנלמד, שיטות הוראה מגוונות ודרכי למידה חדשות"</w:t>
      </w:r>
    </w:p>
    <w:p w:rsidR="00C53D08" w:rsidRPr="00BA6671" w:rsidRDefault="0003758D" w:rsidP="007F1A2A">
      <w:pPr>
        <w:spacing w:line="360" w:lineRule="auto"/>
        <w:contextualSpacing/>
        <w:jc w:val="both"/>
        <w:rPr>
          <w:rFonts w:cs="David"/>
          <w:b/>
          <w:bCs/>
          <w:sz w:val="24"/>
          <w:szCs w:val="24"/>
          <w:rtl/>
        </w:rPr>
      </w:pPr>
      <w:r w:rsidRPr="00EA0533">
        <w:rPr>
          <w:rFonts w:cs="David" w:hint="cs"/>
          <w:b/>
          <w:bCs/>
          <w:color w:val="7030A0"/>
          <w:sz w:val="24"/>
          <w:szCs w:val="24"/>
          <w:highlight w:val="yellow"/>
          <w:rtl/>
        </w:rPr>
        <w:t>קירות צדק:</w:t>
      </w:r>
      <w:r w:rsidRPr="00EA0533">
        <w:rPr>
          <w:rFonts w:cs="David" w:hint="cs"/>
          <w:color w:val="7030A0"/>
          <w:sz w:val="24"/>
          <w:szCs w:val="24"/>
          <w:highlight w:val="yellow"/>
          <w:rtl/>
        </w:rPr>
        <w:t xml:space="preserve"> </w:t>
      </w:r>
      <w:r w:rsidR="00C53D08" w:rsidRPr="00EA0533">
        <w:rPr>
          <w:rFonts w:cs="David" w:hint="cs"/>
          <w:sz w:val="24"/>
          <w:szCs w:val="24"/>
          <w:highlight w:val="yellow"/>
          <w:rtl/>
        </w:rPr>
        <w:t xml:space="preserve">"לדעתי מה שקרה ותרשו לי להשתמש במטאפורה קלה </w:t>
      </w:r>
      <w:r w:rsidR="00C53D08" w:rsidRPr="00EA0533">
        <w:rPr>
          <w:rFonts w:cs="David"/>
          <w:sz w:val="24"/>
          <w:szCs w:val="24"/>
          <w:highlight w:val="yellow"/>
          <w:rtl/>
        </w:rPr>
        <w:t>–</w:t>
      </w:r>
      <w:r w:rsidR="00C53D08" w:rsidRPr="00EA0533">
        <w:rPr>
          <w:rFonts w:cs="David" w:hint="cs"/>
          <w:sz w:val="24"/>
          <w:szCs w:val="24"/>
          <w:highlight w:val="yellow"/>
          <w:rtl/>
        </w:rPr>
        <w:t xml:space="preserve"> </w:t>
      </w:r>
      <w:r w:rsidR="00C53D08" w:rsidRPr="00BA6671">
        <w:rPr>
          <w:rFonts w:cs="David" w:hint="cs"/>
          <w:b/>
          <w:bCs/>
          <w:sz w:val="24"/>
          <w:szCs w:val="24"/>
          <w:highlight w:val="yellow"/>
          <w:rtl/>
        </w:rPr>
        <w:t>לי ועדי נכנסו ל</w:t>
      </w:r>
      <w:r w:rsidR="007F1A2A" w:rsidRPr="00BA6671">
        <w:rPr>
          <w:rFonts w:cs="David" w:hint="cs"/>
          <w:b/>
          <w:bCs/>
          <w:sz w:val="24"/>
          <w:szCs w:val="24"/>
          <w:highlight w:val="yellow"/>
          <w:rtl/>
        </w:rPr>
        <w:t>כאן</w:t>
      </w:r>
      <w:r w:rsidR="00C53D08" w:rsidRPr="00BA6671">
        <w:rPr>
          <w:rFonts w:cs="David" w:hint="cs"/>
          <w:b/>
          <w:bCs/>
          <w:sz w:val="24"/>
          <w:szCs w:val="24"/>
          <w:highlight w:val="yellow"/>
          <w:rtl/>
        </w:rPr>
        <w:t xml:space="preserve"> רכות כמו גבס ויצאו חזקות ומחוזקות כמו קירות בטון"</w:t>
      </w:r>
    </w:p>
    <w:p w:rsidR="00C53D08" w:rsidRDefault="00E54B41" w:rsidP="00C53D08">
      <w:pPr>
        <w:spacing w:line="360" w:lineRule="auto"/>
        <w:contextualSpacing/>
        <w:jc w:val="both"/>
        <w:rPr>
          <w:rFonts w:cs="David"/>
          <w:sz w:val="24"/>
          <w:szCs w:val="24"/>
          <w:rtl/>
        </w:rPr>
      </w:pPr>
      <w:r w:rsidRPr="0003758D">
        <w:rPr>
          <w:rFonts w:cs="David" w:hint="cs"/>
          <w:b/>
          <w:bCs/>
          <w:color w:val="00B0F0"/>
          <w:sz w:val="24"/>
          <w:szCs w:val="24"/>
          <w:rtl/>
        </w:rPr>
        <w:t>קירות נוגה:</w:t>
      </w:r>
      <w:r w:rsidRPr="0003758D">
        <w:rPr>
          <w:rFonts w:cs="David" w:hint="cs"/>
          <w:color w:val="00B0F0"/>
          <w:sz w:val="24"/>
          <w:szCs w:val="24"/>
          <w:rtl/>
        </w:rPr>
        <w:t xml:space="preserve"> </w:t>
      </w:r>
      <w:r w:rsidR="00C53D08">
        <w:rPr>
          <w:rFonts w:cs="David" w:hint="cs"/>
          <w:sz w:val="24"/>
          <w:szCs w:val="24"/>
          <w:rtl/>
        </w:rPr>
        <w:t>"אבל</w:t>
      </w:r>
      <w:r w:rsidR="006B5CDD">
        <w:rPr>
          <w:rFonts w:cs="David" w:hint="cs"/>
          <w:sz w:val="24"/>
          <w:szCs w:val="24"/>
          <w:rtl/>
        </w:rPr>
        <w:t xml:space="preserve"> הרגישות והעדינות של שתיהן מעדנו</w:t>
      </w:r>
      <w:r w:rsidR="00C53D08">
        <w:rPr>
          <w:rFonts w:cs="David" w:hint="cs"/>
          <w:sz w:val="24"/>
          <w:szCs w:val="24"/>
          <w:rtl/>
        </w:rPr>
        <w:t>ת את כל זה, ויש לנו הרגשה שזה יישאר איתן לעד"</w:t>
      </w:r>
    </w:p>
    <w:p w:rsidR="006B5CDD" w:rsidRDefault="006B5CDD" w:rsidP="00C53D08">
      <w:pPr>
        <w:spacing w:line="360" w:lineRule="auto"/>
        <w:contextualSpacing/>
        <w:jc w:val="both"/>
        <w:rPr>
          <w:rFonts w:cs="David"/>
          <w:sz w:val="24"/>
          <w:szCs w:val="24"/>
          <w:rtl/>
        </w:rPr>
      </w:pPr>
      <w:bookmarkStart w:id="0" w:name="_GoBack"/>
      <w:bookmarkEnd w:id="0"/>
    </w:p>
    <w:p w:rsidR="00D51DE1" w:rsidRPr="009058A1" w:rsidRDefault="00E214B3" w:rsidP="00AB517B">
      <w:pPr>
        <w:spacing w:line="360" w:lineRule="auto"/>
        <w:contextualSpacing/>
        <w:jc w:val="both"/>
        <w:rPr>
          <w:rFonts w:cs="David"/>
          <w:sz w:val="24"/>
          <w:szCs w:val="24"/>
          <w:rtl/>
        </w:rPr>
      </w:pPr>
      <w:r w:rsidRPr="0003758D">
        <w:rPr>
          <w:rFonts w:cs="David" w:hint="cs"/>
          <w:b/>
          <w:bCs/>
          <w:sz w:val="24"/>
          <w:szCs w:val="24"/>
          <w:rtl/>
        </w:rPr>
        <w:lastRenderedPageBreak/>
        <w:t>מספר:</w:t>
      </w:r>
      <w:r>
        <w:rPr>
          <w:rFonts w:cs="David" w:hint="cs"/>
          <w:sz w:val="24"/>
          <w:szCs w:val="24"/>
          <w:rtl/>
        </w:rPr>
        <w:t xml:space="preserve"> </w:t>
      </w:r>
      <w:r w:rsidR="00C53D08">
        <w:rPr>
          <w:rFonts w:cs="David" w:hint="cs"/>
          <w:sz w:val="24"/>
          <w:szCs w:val="24"/>
          <w:rtl/>
        </w:rPr>
        <w:t>על השיח בין הקירות עוד אפשר להמשיך ולשמוע רבות, אך המסר העיקרי הועבר וכבר נהיה ממש מאוחר. נותר רק להגיד תודה לקירות שליוו את הילדים כבר למעלה מ-80 שנה. הקירות נאלצו להיפרד זה מזה, בתקווה שבמקומם יבנו אחרים שישמשו לתלמידים מקום ל</w:t>
      </w:r>
      <w:r>
        <w:rPr>
          <w:rFonts w:cs="David" w:hint="cs"/>
          <w:sz w:val="24"/>
          <w:szCs w:val="24"/>
          <w:rtl/>
        </w:rPr>
        <w:t>למידה משמעותית כבר בשנה הבאה...</w:t>
      </w:r>
    </w:p>
    <w:sectPr w:rsidR="00D51DE1" w:rsidRPr="009058A1" w:rsidSect="001B177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7D4" w:rsidRDefault="00CF17D4" w:rsidP="00C04484">
      <w:pPr>
        <w:spacing w:after="0" w:line="240" w:lineRule="auto"/>
      </w:pPr>
      <w:r>
        <w:separator/>
      </w:r>
    </w:p>
  </w:endnote>
  <w:endnote w:type="continuationSeparator" w:id="0">
    <w:p w:rsidR="00CF17D4" w:rsidRDefault="00CF17D4" w:rsidP="00C04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484" w:rsidRDefault="00C04484" w:rsidP="00C04484">
    <w:pPr>
      <w:spacing w:line="240" w:lineRule="auto"/>
      <w:contextualSpacing/>
      <w:jc w:val="both"/>
      <w:rPr>
        <w:rFonts w:cs="David"/>
        <w:sz w:val="24"/>
        <w:szCs w:val="24"/>
        <w:rtl/>
      </w:rPr>
    </w:pPr>
    <w:r>
      <w:rPr>
        <w:rFonts w:cs="David" w:hint="cs"/>
        <w:sz w:val="24"/>
        <w:szCs w:val="24"/>
        <w:rtl/>
      </w:rPr>
      <w:t>מגישות: לי גורן, ת"ז 300223955</w:t>
    </w:r>
  </w:p>
  <w:p w:rsidR="00C04484" w:rsidRDefault="00C04484" w:rsidP="00C04484">
    <w:pPr>
      <w:spacing w:line="240" w:lineRule="auto"/>
      <w:contextualSpacing/>
      <w:jc w:val="both"/>
      <w:rPr>
        <w:rFonts w:cs="David"/>
        <w:sz w:val="24"/>
        <w:szCs w:val="24"/>
        <w:rtl/>
      </w:rPr>
    </w:pPr>
    <w:r>
      <w:rPr>
        <w:rFonts w:cs="David" w:hint="cs"/>
        <w:sz w:val="24"/>
        <w:szCs w:val="24"/>
        <w:rtl/>
      </w:rPr>
      <w:t xml:space="preserve">              עדי </w:t>
    </w:r>
    <w:r w:rsidR="00AB517B">
      <w:rPr>
        <w:rFonts w:cs="David" w:hint="cs"/>
        <w:sz w:val="24"/>
        <w:szCs w:val="24"/>
        <w:rtl/>
      </w:rPr>
      <w:t xml:space="preserve">גלבוע </w:t>
    </w:r>
    <w:r>
      <w:rPr>
        <w:rFonts w:cs="David" w:hint="cs"/>
        <w:sz w:val="24"/>
        <w:szCs w:val="24"/>
        <w:rtl/>
      </w:rPr>
      <w:t>חלפון, ת"ז 200363828</w:t>
    </w:r>
  </w:p>
  <w:p w:rsidR="00C04484" w:rsidRDefault="00C0448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7D4" w:rsidRDefault="00CF17D4" w:rsidP="00C04484">
      <w:pPr>
        <w:spacing w:after="0" w:line="240" w:lineRule="auto"/>
      </w:pPr>
      <w:r>
        <w:separator/>
      </w:r>
    </w:p>
  </w:footnote>
  <w:footnote w:type="continuationSeparator" w:id="0">
    <w:p w:rsidR="00CF17D4" w:rsidRDefault="00CF17D4" w:rsidP="00C044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5F68C6"/>
    <w:multiLevelType w:val="hybridMultilevel"/>
    <w:tmpl w:val="65560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6C"/>
    <w:rsid w:val="00011307"/>
    <w:rsid w:val="00026242"/>
    <w:rsid w:val="000356D6"/>
    <w:rsid w:val="0003758D"/>
    <w:rsid w:val="000570F4"/>
    <w:rsid w:val="00060F45"/>
    <w:rsid w:val="000629D7"/>
    <w:rsid w:val="000647E9"/>
    <w:rsid w:val="00094C56"/>
    <w:rsid w:val="000A4506"/>
    <w:rsid w:val="000F3532"/>
    <w:rsid w:val="00100F2D"/>
    <w:rsid w:val="00130ADD"/>
    <w:rsid w:val="001B177C"/>
    <w:rsid w:val="001D086F"/>
    <w:rsid w:val="001D131C"/>
    <w:rsid w:val="001D1850"/>
    <w:rsid w:val="001E348E"/>
    <w:rsid w:val="00236F45"/>
    <w:rsid w:val="002512A6"/>
    <w:rsid w:val="00255F60"/>
    <w:rsid w:val="00262F24"/>
    <w:rsid w:val="00265C23"/>
    <w:rsid w:val="002C12A2"/>
    <w:rsid w:val="002F41B4"/>
    <w:rsid w:val="0030240F"/>
    <w:rsid w:val="003376F3"/>
    <w:rsid w:val="00385FC7"/>
    <w:rsid w:val="003B72FD"/>
    <w:rsid w:val="003D13E9"/>
    <w:rsid w:val="003D5667"/>
    <w:rsid w:val="003F77A9"/>
    <w:rsid w:val="00454607"/>
    <w:rsid w:val="00455425"/>
    <w:rsid w:val="0045697E"/>
    <w:rsid w:val="004952F5"/>
    <w:rsid w:val="004B0BD4"/>
    <w:rsid w:val="004B1D15"/>
    <w:rsid w:val="004D0712"/>
    <w:rsid w:val="00503979"/>
    <w:rsid w:val="00564B61"/>
    <w:rsid w:val="00573494"/>
    <w:rsid w:val="005B2213"/>
    <w:rsid w:val="005D0431"/>
    <w:rsid w:val="005E7700"/>
    <w:rsid w:val="005F6951"/>
    <w:rsid w:val="006923A4"/>
    <w:rsid w:val="006B0DD5"/>
    <w:rsid w:val="006B57E6"/>
    <w:rsid w:val="006B5CDD"/>
    <w:rsid w:val="006D7DBC"/>
    <w:rsid w:val="006F2F18"/>
    <w:rsid w:val="00710863"/>
    <w:rsid w:val="00723ABE"/>
    <w:rsid w:val="0073539B"/>
    <w:rsid w:val="00771B54"/>
    <w:rsid w:val="00786E39"/>
    <w:rsid w:val="0079762A"/>
    <w:rsid w:val="007B1EF2"/>
    <w:rsid w:val="007C5D5A"/>
    <w:rsid w:val="007F1A2A"/>
    <w:rsid w:val="008056DF"/>
    <w:rsid w:val="00811147"/>
    <w:rsid w:val="0082138D"/>
    <w:rsid w:val="008248C0"/>
    <w:rsid w:val="00827A96"/>
    <w:rsid w:val="00875727"/>
    <w:rsid w:val="0089034E"/>
    <w:rsid w:val="008B7551"/>
    <w:rsid w:val="008E509F"/>
    <w:rsid w:val="008E78B3"/>
    <w:rsid w:val="009058A1"/>
    <w:rsid w:val="00905920"/>
    <w:rsid w:val="00913356"/>
    <w:rsid w:val="00921975"/>
    <w:rsid w:val="00940D9E"/>
    <w:rsid w:val="009563B7"/>
    <w:rsid w:val="00976948"/>
    <w:rsid w:val="00987075"/>
    <w:rsid w:val="0099253B"/>
    <w:rsid w:val="009A1005"/>
    <w:rsid w:val="009A226D"/>
    <w:rsid w:val="009E21AD"/>
    <w:rsid w:val="009E2843"/>
    <w:rsid w:val="009F7F3C"/>
    <w:rsid w:val="00A10E79"/>
    <w:rsid w:val="00A11429"/>
    <w:rsid w:val="00A155C1"/>
    <w:rsid w:val="00A249E0"/>
    <w:rsid w:val="00A65382"/>
    <w:rsid w:val="00AA704D"/>
    <w:rsid w:val="00AB517B"/>
    <w:rsid w:val="00AC091C"/>
    <w:rsid w:val="00AD40CA"/>
    <w:rsid w:val="00AF237B"/>
    <w:rsid w:val="00B37BEF"/>
    <w:rsid w:val="00B504D5"/>
    <w:rsid w:val="00B512D0"/>
    <w:rsid w:val="00B91428"/>
    <w:rsid w:val="00BA6671"/>
    <w:rsid w:val="00BB69AD"/>
    <w:rsid w:val="00C04484"/>
    <w:rsid w:val="00C23D9E"/>
    <w:rsid w:val="00C53D08"/>
    <w:rsid w:val="00C650AB"/>
    <w:rsid w:val="00C716EE"/>
    <w:rsid w:val="00C75560"/>
    <w:rsid w:val="00CA4D84"/>
    <w:rsid w:val="00CE315D"/>
    <w:rsid w:val="00CF0204"/>
    <w:rsid w:val="00CF17D4"/>
    <w:rsid w:val="00D045D9"/>
    <w:rsid w:val="00D24511"/>
    <w:rsid w:val="00D3468F"/>
    <w:rsid w:val="00D47A6C"/>
    <w:rsid w:val="00D5088D"/>
    <w:rsid w:val="00D51DE1"/>
    <w:rsid w:val="00D62002"/>
    <w:rsid w:val="00D75F2F"/>
    <w:rsid w:val="00D850ED"/>
    <w:rsid w:val="00D92087"/>
    <w:rsid w:val="00DB3BC4"/>
    <w:rsid w:val="00DB7950"/>
    <w:rsid w:val="00DC48C6"/>
    <w:rsid w:val="00DC6FAB"/>
    <w:rsid w:val="00DF165E"/>
    <w:rsid w:val="00DF2CD4"/>
    <w:rsid w:val="00DF7379"/>
    <w:rsid w:val="00DF7C9C"/>
    <w:rsid w:val="00E214B3"/>
    <w:rsid w:val="00E27609"/>
    <w:rsid w:val="00E54B41"/>
    <w:rsid w:val="00E65B7E"/>
    <w:rsid w:val="00E761AE"/>
    <w:rsid w:val="00E84554"/>
    <w:rsid w:val="00EA0533"/>
    <w:rsid w:val="00EA4C3C"/>
    <w:rsid w:val="00EB15D2"/>
    <w:rsid w:val="00EB2C53"/>
    <w:rsid w:val="00EF07B7"/>
    <w:rsid w:val="00F06A6F"/>
    <w:rsid w:val="00F24EB6"/>
    <w:rsid w:val="00F83708"/>
    <w:rsid w:val="00FC2421"/>
    <w:rsid w:val="00FC37B7"/>
    <w:rsid w:val="00FD52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C79A22-FC4A-4658-A9D4-49AE191E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4D5"/>
    <w:pPr>
      <w:ind w:left="720"/>
      <w:contextualSpacing/>
    </w:pPr>
  </w:style>
  <w:style w:type="paragraph" w:styleId="a4">
    <w:name w:val="header"/>
    <w:basedOn w:val="a"/>
    <w:link w:val="a5"/>
    <w:uiPriority w:val="99"/>
    <w:unhideWhenUsed/>
    <w:rsid w:val="00C04484"/>
    <w:pPr>
      <w:tabs>
        <w:tab w:val="center" w:pos="4153"/>
        <w:tab w:val="right" w:pos="8306"/>
      </w:tabs>
      <w:spacing w:after="0" w:line="240" w:lineRule="auto"/>
    </w:pPr>
  </w:style>
  <w:style w:type="character" w:customStyle="1" w:styleId="a5">
    <w:name w:val="כותרת עליונה תו"/>
    <w:basedOn w:val="a0"/>
    <w:link w:val="a4"/>
    <w:uiPriority w:val="99"/>
    <w:rsid w:val="00C04484"/>
  </w:style>
  <w:style w:type="paragraph" w:styleId="a6">
    <w:name w:val="footer"/>
    <w:basedOn w:val="a"/>
    <w:link w:val="a7"/>
    <w:uiPriority w:val="99"/>
    <w:unhideWhenUsed/>
    <w:rsid w:val="00C04484"/>
    <w:pPr>
      <w:tabs>
        <w:tab w:val="center" w:pos="4153"/>
        <w:tab w:val="right" w:pos="8306"/>
      </w:tabs>
      <w:spacing w:after="0" w:line="240" w:lineRule="auto"/>
    </w:pPr>
  </w:style>
  <w:style w:type="character" w:customStyle="1" w:styleId="a7">
    <w:name w:val="כותרת תחתונה תו"/>
    <w:basedOn w:val="a0"/>
    <w:link w:val="a6"/>
    <w:uiPriority w:val="99"/>
    <w:rsid w:val="00C04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77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B0BB98D38DF148438F30DB8F69257080" ma:contentTypeVersion="0" ma:contentTypeDescription="צור מסמך חדש." ma:contentTypeScope="" ma:versionID="b623ef61a6a83a1b0be38b27f23006e8">
  <xsd:schema xmlns:xsd="http://www.w3.org/2001/XMLSchema" xmlns:xs="http://www.w3.org/2001/XMLSchema" xmlns:p="http://schemas.microsoft.com/office/2006/metadata/properties" targetNamespace="http://schemas.microsoft.com/office/2006/metadata/properties" ma:root="true" ma:fieldsID="af8e6d08e92ee3a9517dfa31387d5c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57AF8F-9ADA-4143-8650-9750DFCEC1F9}"/>
</file>

<file path=customXml/itemProps2.xml><?xml version="1.0" encoding="utf-8"?>
<ds:datastoreItem xmlns:ds="http://schemas.openxmlformats.org/officeDocument/2006/customXml" ds:itemID="{185EA3B8-DC83-4EDE-BE14-E36B133C9FEA}"/>
</file>

<file path=customXml/itemProps3.xml><?xml version="1.0" encoding="utf-8"?>
<ds:datastoreItem xmlns:ds="http://schemas.openxmlformats.org/officeDocument/2006/customXml" ds:itemID="{6318EA58-FA94-44D4-93D9-E7A19923FFD4}"/>
</file>

<file path=docProps/app.xml><?xml version="1.0" encoding="utf-8"?>
<Properties xmlns="http://schemas.openxmlformats.org/officeDocument/2006/extended-properties" xmlns:vt="http://schemas.openxmlformats.org/officeDocument/2006/docPropsVTypes">
  <Template>Normal</Template>
  <TotalTime>0</TotalTime>
  <Pages>5</Pages>
  <Words>1579</Words>
  <Characters>7900</Characters>
  <Application>Microsoft Office Word</Application>
  <DocSecurity>0</DocSecurity>
  <Lines>65</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ziro</dc:creator>
  <cp:keywords/>
  <dc:description/>
  <cp:lastModifiedBy>Rimona Cohen</cp:lastModifiedBy>
  <cp:revision>2</cp:revision>
  <dcterms:created xsi:type="dcterms:W3CDTF">2016-08-22T06:35:00Z</dcterms:created>
  <dcterms:modified xsi:type="dcterms:W3CDTF">2016-08-22T06:35:00Z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0x010100B0BB98D38DF148438F30DB8F69257080</vt:lpwstr>
  </property>
</Properties>
</file>